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jc w:val="center"/>
              <w:rPr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D55927" w:rsidRDefault="00D55927" w:rsidP="005413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D55927" w:rsidTr="005413FF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9B77D2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57B14">
              <w:rPr>
                <w:rFonts w:ascii="Times New Roman" w:hAnsi="Times New Roman"/>
                <w:sz w:val="28"/>
                <w:szCs w:val="28"/>
              </w:rPr>
              <w:t>.02.20</w:t>
            </w:r>
            <w:r w:rsidR="003E015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D55927" w:rsidRDefault="00D55927" w:rsidP="005413FF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805915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55927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D55927" w:rsidRPr="009B4C05" w:rsidRDefault="00D55927" w:rsidP="00D55927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  </w:t>
      </w:r>
      <w:r w:rsidR="000B1EDA">
        <w:rPr>
          <w:sz w:val="28"/>
          <w:szCs w:val="28"/>
        </w:rPr>
        <w:t xml:space="preserve">             </w:t>
      </w:r>
      <w:r w:rsidRPr="009B4C05">
        <w:rPr>
          <w:sz w:val="28"/>
          <w:szCs w:val="28"/>
        </w:rPr>
        <w:t xml:space="preserve">  с.Кинделя </w:t>
      </w:r>
    </w:p>
    <w:p w:rsidR="00D55927" w:rsidRPr="003960F7" w:rsidRDefault="00D55927" w:rsidP="00D55927">
      <w:pPr>
        <w:tabs>
          <w:tab w:val="left" w:pos="1710"/>
        </w:tabs>
      </w:pPr>
    </w:p>
    <w:p w:rsidR="00D55927" w:rsidRDefault="00E846F2" w:rsidP="00D55927">
      <w:pPr>
        <w:jc w:val="both"/>
        <w:rPr>
          <w:sz w:val="28"/>
          <w:szCs w:val="28"/>
        </w:rPr>
      </w:pPr>
      <w:r w:rsidRPr="00E846F2">
        <w:rPr>
          <w:noProof/>
        </w:rPr>
        <w:pict>
          <v:line id="_x0000_s1030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 w:rsidRPr="00E846F2">
        <w:rPr>
          <w:noProof/>
        </w:rPr>
        <w:pict>
          <v:line id="_x0000_s1031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 w:rsidRPr="00E846F2">
        <w:rPr>
          <w:noProof/>
        </w:rPr>
        <w:pict>
          <v:line id="_x0000_s1032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 w:rsidRPr="00E846F2">
        <w:rPr>
          <w:noProof/>
        </w:rPr>
        <w:pict>
          <v:line id="_x0000_s1033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D55927">
        <w:rPr>
          <w:sz w:val="28"/>
          <w:szCs w:val="28"/>
        </w:rPr>
        <w:t>Об  утверждении отчета</w:t>
      </w:r>
    </w:p>
    <w:p w:rsidR="005E425C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 w:rsidR="005E425C">
        <w:rPr>
          <w:sz w:val="28"/>
          <w:szCs w:val="28"/>
        </w:rPr>
        <w:t xml:space="preserve">и оценки эффективности </w:t>
      </w:r>
    </w:p>
    <w:p w:rsidR="00D55927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муниципальной</w:t>
      </w:r>
    </w:p>
    <w:p w:rsidR="00734C22" w:rsidRPr="00D452FF" w:rsidRDefault="00D55927" w:rsidP="00734C22">
      <w:pPr>
        <w:pStyle w:val="FR1"/>
        <w:ind w:right="4959"/>
        <w:rPr>
          <w:rFonts w:ascii="Times New Roman" w:hAnsi="Times New Roman"/>
          <w:sz w:val="28"/>
        </w:rPr>
      </w:pPr>
      <w:r w:rsidRPr="00734C22">
        <w:rPr>
          <w:rFonts w:ascii="Times New Roman" w:hAnsi="Times New Roman"/>
          <w:sz w:val="28"/>
          <w:szCs w:val="28"/>
        </w:rPr>
        <w:t xml:space="preserve"> программы</w:t>
      </w:r>
      <w:r w:rsidR="00734C22" w:rsidRPr="00D452FF">
        <w:rPr>
          <w:rFonts w:ascii="Times New Roman" w:hAnsi="Times New Roman"/>
          <w:sz w:val="28"/>
        </w:rPr>
        <w:t>«</w:t>
      </w:r>
      <w:r w:rsidR="00734C22">
        <w:rPr>
          <w:rFonts w:ascii="Times New Roman" w:hAnsi="Times New Roman"/>
          <w:sz w:val="28"/>
        </w:rPr>
        <w:t xml:space="preserve">Функционирование и развитие муниципальной службы </w:t>
      </w:r>
      <w:r w:rsidR="00734C22" w:rsidRPr="00D452FF">
        <w:rPr>
          <w:rFonts w:ascii="Times New Roman" w:hAnsi="Times New Roman"/>
          <w:sz w:val="28"/>
        </w:rPr>
        <w:t>муни</w:t>
      </w:r>
      <w:r w:rsidR="00734C22">
        <w:rPr>
          <w:rFonts w:ascii="Times New Roman" w:hAnsi="Times New Roman"/>
          <w:sz w:val="28"/>
        </w:rPr>
        <w:t xml:space="preserve">ципального образования Кинделинский </w:t>
      </w:r>
      <w:r w:rsidR="00734C22" w:rsidRPr="00D452FF">
        <w:rPr>
          <w:rFonts w:ascii="Times New Roman" w:hAnsi="Times New Roman"/>
          <w:sz w:val="28"/>
        </w:rPr>
        <w:t xml:space="preserve"> сельсовет Ташлинского рай</w:t>
      </w:r>
      <w:r w:rsidR="00805915">
        <w:rPr>
          <w:rFonts w:ascii="Times New Roman" w:hAnsi="Times New Roman"/>
          <w:sz w:val="28"/>
        </w:rPr>
        <w:t>она Оренбургской области на 2019-2024</w:t>
      </w:r>
      <w:r w:rsidR="00734C22" w:rsidRPr="00D452FF">
        <w:rPr>
          <w:rFonts w:ascii="Times New Roman" w:hAnsi="Times New Roman"/>
          <w:sz w:val="28"/>
        </w:rPr>
        <w:t xml:space="preserve"> годы»</w:t>
      </w: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</w:t>
      </w:r>
      <w:r w:rsidRPr="00E95CFE">
        <w:rPr>
          <w:sz w:val="28"/>
          <w:szCs w:val="28"/>
        </w:rPr>
        <w:t>о реализации муниципальной программ</w:t>
      </w:r>
      <w:r>
        <w:rPr>
          <w:sz w:val="28"/>
          <w:szCs w:val="28"/>
        </w:rPr>
        <w:t>ы</w:t>
      </w:r>
      <w:r>
        <w:rPr>
          <w:bCs/>
          <w:color w:val="000000"/>
          <w:sz w:val="28"/>
          <w:szCs w:val="28"/>
        </w:rPr>
        <w:t xml:space="preserve"> «</w:t>
      </w:r>
      <w:r w:rsidR="00734C22" w:rsidRPr="00380C9F">
        <w:rPr>
          <w:sz w:val="28"/>
          <w:szCs w:val="28"/>
        </w:rPr>
        <w:t>Функционирование и развитие муниципальной службы муниципального образования  Кинделинский  сельсовет Ташлинского район</w:t>
      </w:r>
      <w:r w:rsidR="00805915">
        <w:rPr>
          <w:sz w:val="28"/>
          <w:szCs w:val="28"/>
        </w:rPr>
        <w:t>а Оренбургской области» на  2019–2024</w:t>
      </w:r>
      <w:r w:rsidR="00734C22" w:rsidRPr="00380C9F">
        <w:rPr>
          <w:sz w:val="28"/>
          <w:szCs w:val="28"/>
        </w:rPr>
        <w:t xml:space="preserve"> годы»  </w:t>
      </w:r>
      <w:r>
        <w:rPr>
          <w:sz w:val="28"/>
          <w:szCs w:val="28"/>
        </w:rPr>
        <w:t xml:space="preserve"> согласно приложению   1,2.</w:t>
      </w:r>
    </w:p>
    <w:p w:rsidR="00E85272" w:rsidRPr="000E6782" w:rsidRDefault="00E85272" w:rsidP="00D559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отчет об оценки эффективности  муниципальной программы </w:t>
      </w:r>
      <w:r>
        <w:rPr>
          <w:bCs/>
          <w:color w:val="000000"/>
          <w:sz w:val="28"/>
          <w:szCs w:val="28"/>
        </w:rPr>
        <w:t>««</w:t>
      </w:r>
      <w:r w:rsidRPr="00380C9F">
        <w:rPr>
          <w:sz w:val="28"/>
          <w:szCs w:val="28"/>
        </w:rPr>
        <w:t>Функционирование и развитие муниципальной службы муниципального образования  Кинделинский  сельсовет Ташлинского район</w:t>
      </w:r>
      <w:r w:rsidR="00805915">
        <w:rPr>
          <w:sz w:val="28"/>
          <w:szCs w:val="28"/>
        </w:rPr>
        <w:t>а Оренбургской области» на  2019–2024</w:t>
      </w:r>
      <w:r w:rsidRPr="00380C9F">
        <w:rPr>
          <w:sz w:val="28"/>
          <w:szCs w:val="28"/>
        </w:rPr>
        <w:t xml:space="preserve"> годы»  »  </w:t>
      </w:r>
      <w:r>
        <w:rPr>
          <w:sz w:val="28"/>
          <w:szCs w:val="28"/>
        </w:rPr>
        <w:t xml:space="preserve"> согласно приложению   3.</w:t>
      </w:r>
    </w:p>
    <w:p w:rsidR="00D55927" w:rsidRDefault="00E85272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5927">
        <w:rPr>
          <w:sz w:val="28"/>
          <w:szCs w:val="28"/>
        </w:rPr>
        <w:t>.Постановление вступает в силу  со дня подписания.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05915">
        <w:rPr>
          <w:sz w:val="28"/>
          <w:szCs w:val="28"/>
        </w:rPr>
        <w:t xml:space="preserve">              </w:t>
      </w:r>
      <w:r w:rsidR="000B1EDA">
        <w:rPr>
          <w:sz w:val="28"/>
          <w:szCs w:val="28"/>
        </w:rPr>
        <w:t xml:space="preserve">                         </w:t>
      </w:r>
      <w:r w:rsidR="00805915">
        <w:rPr>
          <w:sz w:val="28"/>
          <w:szCs w:val="28"/>
        </w:rPr>
        <w:t xml:space="preserve">  Ю.В.Канунникова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E85272" w:rsidRDefault="00E85272" w:rsidP="00E85272">
      <w:pPr>
        <w:jc w:val="both"/>
        <w:rPr>
          <w:sz w:val="28"/>
          <w:szCs w:val="28"/>
        </w:rPr>
        <w:sectPr w:rsidR="00E85272" w:rsidSect="00194CC1">
          <w:pgSz w:w="11906" w:h="16838"/>
          <w:pgMar w:top="851" w:right="1134" w:bottom="1304" w:left="1134" w:header="720" w:footer="720" w:gutter="0"/>
          <w:cols w:space="720"/>
        </w:sectPr>
      </w:pPr>
      <w:r w:rsidRPr="00506B2D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>администр</w:t>
      </w:r>
      <w:r w:rsidR="003E0158">
        <w:rPr>
          <w:sz w:val="28"/>
          <w:szCs w:val="28"/>
        </w:rPr>
        <w:t>ации района, прокурору района, к</w:t>
      </w:r>
      <w:r>
        <w:rPr>
          <w:sz w:val="28"/>
          <w:szCs w:val="28"/>
        </w:rPr>
        <w:t>онтрольно-счетной палате,вдело.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  <w:sectPr w:rsidR="00532CF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F62E7C" w:rsidRDefault="00F62E7C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</w:p>
    <w:p w:rsidR="00F62E7C" w:rsidRDefault="00F62E7C" w:rsidP="00F62E7C">
      <w:pPr>
        <w:rPr>
          <w:sz w:val="28"/>
          <w:szCs w:val="28"/>
        </w:rPr>
      </w:pPr>
    </w:p>
    <w:p w:rsidR="00F62E7C" w:rsidRDefault="00F62E7C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194CC1">
        <w:rPr>
          <w:rFonts w:ascii="Times New Roman" w:hAnsi="Times New Roman"/>
          <w:sz w:val="28"/>
          <w:szCs w:val="28"/>
        </w:rPr>
        <w:t>Приложение 1</w:t>
      </w:r>
    </w:p>
    <w:p w:rsidR="00F62E7C" w:rsidRDefault="00F62E7C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F62E7C" w:rsidRDefault="00F62E7C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F62E7C" w:rsidRDefault="00F62E7C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Кинделинского  сельсовета</w:t>
      </w:r>
    </w:p>
    <w:p w:rsidR="00F62E7C" w:rsidRDefault="00805915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77A17">
        <w:rPr>
          <w:rFonts w:ascii="Times New Roman" w:hAnsi="Times New Roman"/>
          <w:sz w:val="28"/>
          <w:szCs w:val="28"/>
        </w:rPr>
        <w:t>т</w:t>
      </w:r>
      <w:r w:rsidR="009B77D2">
        <w:rPr>
          <w:rFonts w:ascii="Times New Roman" w:hAnsi="Times New Roman"/>
          <w:sz w:val="28"/>
          <w:szCs w:val="28"/>
        </w:rPr>
        <w:t xml:space="preserve"> 11.02.2022</w:t>
      </w:r>
      <w:r w:rsidR="00F62E7C">
        <w:rPr>
          <w:rFonts w:ascii="Times New Roman" w:hAnsi="Times New Roman"/>
          <w:sz w:val="28"/>
          <w:szCs w:val="28"/>
        </w:rPr>
        <w:t xml:space="preserve"> г.  № </w:t>
      </w:r>
      <w:r>
        <w:rPr>
          <w:rFonts w:ascii="Times New Roman" w:hAnsi="Times New Roman"/>
          <w:sz w:val="28"/>
          <w:szCs w:val="28"/>
        </w:rPr>
        <w:t>11</w:t>
      </w:r>
      <w:r w:rsidR="00E85272">
        <w:rPr>
          <w:rFonts w:ascii="Times New Roman" w:hAnsi="Times New Roman"/>
          <w:sz w:val="28"/>
          <w:szCs w:val="28"/>
        </w:rPr>
        <w:t>-п</w:t>
      </w:r>
    </w:p>
    <w:p w:rsidR="00996008" w:rsidRPr="00B6721F" w:rsidRDefault="00996008" w:rsidP="00996008">
      <w:pPr>
        <w:shd w:val="clear" w:color="auto" w:fill="FFFFFF"/>
        <w:ind w:left="6802"/>
        <w:rPr>
          <w:b/>
          <w:sz w:val="28"/>
          <w:szCs w:val="28"/>
        </w:rPr>
      </w:pPr>
      <w:r w:rsidRPr="00B6721F">
        <w:rPr>
          <w:b/>
          <w:sz w:val="28"/>
          <w:szCs w:val="28"/>
        </w:rPr>
        <w:t>ОТЧЕТ</w:t>
      </w:r>
    </w:p>
    <w:p w:rsidR="00996008" w:rsidRPr="00B6721F" w:rsidRDefault="00996008" w:rsidP="00996008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B6721F">
        <w:rPr>
          <w:b/>
          <w:sz w:val="28"/>
          <w:szCs w:val="28"/>
        </w:rPr>
        <w:t xml:space="preserve">об использовании бюджетных ассигнований на реализацию муниципальной программы за </w:t>
      </w:r>
      <w:r w:rsidR="006E7786">
        <w:rPr>
          <w:b/>
          <w:sz w:val="28"/>
          <w:szCs w:val="28"/>
          <w:u w:val="single"/>
        </w:rPr>
        <w:t>202</w:t>
      </w:r>
      <w:r w:rsidR="0048031B">
        <w:rPr>
          <w:b/>
          <w:sz w:val="28"/>
          <w:szCs w:val="28"/>
          <w:u w:val="single"/>
        </w:rPr>
        <w:t>1</w:t>
      </w:r>
      <w:r w:rsidRPr="00B6721F">
        <w:rPr>
          <w:b/>
          <w:sz w:val="28"/>
          <w:szCs w:val="28"/>
        </w:rPr>
        <w:t xml:space="preserve">  год</w:t>
      </w:r>
    </w:p>
    <w:p w:rsidR="00996008" w:rsidRDefault="00996008" w:rsidP="00996008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5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1986"/>
        <w:gridCol w:w="2834"/>
        <w:gridCol w:w="1559"/>
        <w:gridCol w:w="1134"/>
        <w:gridCol w:w="1134"/>
        <w:gridCol w:w="1559"/>
        <w:gridCol w:w="1418"/>
        <w:gridCol w:w="1276"/>
        <w:gridCol w:w="1134"/>
        <w:gridCol w:w="1146"/>
      </w:tblGrid>
      <w:tr w:rsidR="00996008" w:rsidTr="007014A0">
        <w:trPr>
          <w:trHeight w:hRule="exact" w:val="1636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ind w:left="528"/>
              <w:jc w:val="center"/>
            </w:pPr>
            <w:r>
              <w:rPr>
                <w:b/>
                <w:bCs/>
              </w:rPr>
              <w:t>Статус</w:t>
            </w:r>
          </w:p>
          <w:p w:rsidR="00996008" w:rsidRDefault="00996008" w:rsidP="007014A0">
            <w:pPr>
              <w:spacing w:line="276" w:lineRule="auto"/>
              <w:jc w:val="center"/>
            </w:pPr>
          </w:p>
          <w:p w:rsidR="00996008" w:rsidRDefault="00996008" w:rsidP="007014A0">
            <w:pPr>
              <w:jc w:val="center"/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ind w:left="77" w:right="82" w:firstLine="67"/>
              <w:jc w:val="center"/>
            </w:pPr>
            <w:r>
              <w:rPr>
                <w:b/>
                <w:bCs/>
                <w:spacing w:val="-1"/>
              </w:rPr>
              <w:t xml:space="preserve">Наименование </w:t>
            </w:r>
            <w:r>
              <w:rPr>
                <w:b/>
                <w:bCs/>
                <w:spacing w:val="-4"/>
              </w:rPr>
              <w:t>муниципальной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77"/>
              <w:jc w:val="center"/>
            </w:pPr>
            <w:r>
              <w:rPr>
                <w:b/>
                <w:bCs/>
                <w:spacing w:val="-2"/>
              </w:rPr>
              <w:t>программы,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77"/>
              <w:jc w:val="center"/>
            </w:pPr>
            <w:r>
              <w:rPr>
                <w:b/>
                <w:bCs/>
                <w:spacing w:val="-4"/>
              </w:rPr>
              <w:t>подпрограммы,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77"/>
              <w:jc w:val="center"/>
            </w:pPr>
            <w:r>
              <w:rPr>
                <w:b/>
                <w:bCs/>
              </w:rPr>
              <w:t>основного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77"/>
              <w:jc w:val="center"/>
            </w:pPr>
            <w:r>
              <w:rPr>
                <w:b/>
                <w:bCs/>
                <w:spacing w:val="-2"/>
              </w:rPr>
              <w:t>мероприятия</w:t>
            </w:r>
          </w:p>
          <w:p w:rsidR="00996008" w:rsidRDefault="00996008" w:rsidP="007014A0">
            <w:pPr>
              <w:spacing w:line="276" w:lineRule="auto"/>
              <w:jc w:val="center"/>
            </w:pPr>
          </w:p>
          <w:p w:rsidR="00996008" w:rsidRDefault="00996008" w:rsidP="007014A0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</w:rPr>
              <w:t>Главный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  <w:spacing w:val="-4"/>
              </w:rPr>
              <w:t>распорядитель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  <w:spacing w:val="-2"/>
              </w:rPr>
              <w:t>бюджетных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</w:rPr>
              <w:t>средств</w:t>
            </w:r>
          </w:p>
          <w:p w:rsidR="00996008" w:rsidRDefault="00996008" w:rsidP="007014A0">
            <w:pPr>
              <w:spacing w:line="276" w:lineRule="auto"/>
              <w:jc w:val="center"/>
            </w:pPr>
          </w:p>
          <w:p w:rsidR="00996008" w:rsidRDefault="00996008" w:rsidP="007014A0">
            <w:pPr>
              <w:jc w:val="center"/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8" w:lineRule="exact"/>
              <w:ind w:left="514" w:right="533" w:firstLine="5"/>
              <w:jc w:val="center"/>
            </w:pPr>
            <w:r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ind w:left="1685"/>
            </w:pPr>
            <w:r>
              <w:rPr>
                <w:b/>
                <w:bCs/>
              </w:rPr>
              <w:t>Расходы (тыс. рублей)</w:t>
            </w:r>
          </w:p>
        </w:tc>
      </w:tr>
      <w:tr w:rsidR="00996008" w:rsidTr="007014A0">
        <w:trPr>
          <w:trHeight w:val="1986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008" w:rsidRDefault="00996008" w:rsidP="007014A0">
            <w:pPr>
              <w:spacing w:line="276" w:lineRule="auto"/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008" w:rsidRDefault="00996008" w:rsidP="007014A0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008" w:rsidRDefault="00996008" w:rsidP="007014A0">
            <w:pPr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ind w:left="134"/>
              <w:jc w:val="center"/>
            </w:pPr>
            <w:r>
              <w:rPr>
                <w:b/>
                <w:bCs/>
              </w:rPr>
              <w:t>ГРБС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jc w:val="center"/>
            </w:pPr>
            <w:r>
              <w:rPr>
                <w:b/>
                <w:bCs/>
              </w:rPr>
              <w:t>РзПр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ind w:left="130"/>
              <w:jc w:val="center"/>
            </w:pPr>
            <w:r>
              <w:rPr>
                <w:b/>
                <w:bCs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4"/>
              </w:rPr>
              <w:t>Утверждено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</w:rPr>
              <w:t>сводной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2"/>
              </w:rPr>
              <w:t>бюджетной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4"/>
              </w:rPr>
              <w:t>росписью на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4"/>
              </w:rPr>
              <w:t>1 января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3"/>
              </w:rPr>
              <w:t>отчетного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1"/>
              </w:rPr>
              <w:t>Утверждено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</w:rPr>
              <w:t>сводной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2"/>
              </w:rPr>
              <w:t>бюджетной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3"/>
              </w:rPr>
              <w:t>росписью на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1"/>
              </w:rPr>
              <w:t>отчетную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</w:rPr>
              <w:t>дату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7"/>
              </w:rPr>
              <w:t xml:space="preserve">Утверждено </w:t>
            </w:r>
            <w:r>
              <w:rPr>
                <w:b/>
                <w:bCs/>
                <w:spacing w:val="-1"/>
              </w:rPr>
              <w:t>в муници</w:t>
            </w:r>
            <w:r>
              <w:rPr>
                <w:b/>
                <w:bCs/>
                <w:spacing w:val="-1"/>
              </w:rPr>
              <w:softHyphen/>
            </w:r>
            <w:r>
              <w:rPr>
                <w:b/>
                <w:bCs/>
              </w:rPr>
              <w:t xml:space="preserve">пальной </w:t>
            </w:r>
            <w:r>
              <w:rPr>
                <w:b/>
                <w:bCs/>
                <w:spacing w:val="-1"/>
              </w:rPr>
              <w:t xml:space="preserve">программе </w:t>
            </w:r>
            <w:r>
              <w:rPr>
                <w:b/>
                <w:bCs/>
                <w:spacing w:val="-3"/>
              </w:rPr>
              <w:t xml:space="preserve">на отчетную </w:t>
            </w:r>
            <w:r>
              <w:rPr>
                <w:b/>
                <w:bCs/>
              </w:rPr>
              <w:t>дату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ind w:right="86"/>
              <w:jc w:val="center"/>
            </w:pPr>
            <w:r>
              <w:rPr>
                <w:b/>
                <w:bCs/>
              </w:rPr>
              <w:t xml:space="preserve">кассовое </w:t>
            </w:r>
            <w:r>
              <w:rPr>
                <w:b/>
                <w:bCs/>
                <w:spacing w:val="-2"/>
              </w:rPr>
              <w:t>исполнение</w:t>
            </w:r>
          </w:p>
        </w:tc>
      </w:tr>
      <w:tr w:rsidR="00996008" w:rsidTr="007014A0">
        <w:trPr>
          <w:trHeight w:hRule="exact"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864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888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758"/>
              <w:jc w:val="center"/>
              <w:rPr>
                <w:b/>
              </w:rPr>
            </w:pPr>
            <w:r w:rsidRPr="00CC383E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394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259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326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CC383E">
              <w:rPr>
                <w:b/>
              </w:rPr>
              <w:t>10</w:t>
            </w:r>
          </w:p>
        </w:tc>
      </w:tr>
      <w:tr w:rsidR="0048031B" w:rsidTr="00C37D13">
        <w:trPr>
          <w:trHeight w:hRule="exact" w:val="148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0343E1" w:rsidRDefault="0048031B" w:rsidP="007014A0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0343E1">
              <w:rPr>
                <w:b/>
                <w:bCs/>
                <w:spacing w:val="-18"/>
              </w:rPr>
              <w:t xml:space="preserve">Муниципальная </w:t>
            </w:r>
            <w:r w:rsidRPr="000343E1">
              <w:rPr>
                <w:b/>
                <w:bCs/>
              </w:rPr>
              <w:t>программа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0343E1" w:rsidRDefault="0048031B" w:rsidP="007014A0">
            <w:pPr>
              <w:rPr>
                <w:b/>
                <w:sz w:val="18"/>
                <w:szCs w:val="18"/>
              </w:rPr>
            </w:pPr>
            <w:r w:rsidRPr="000343E1">
              <w:rPr>
                <w:b/>
                <w:color w:val="000000"/>
                <w:sz w:val="18"/>
                <w:szCs w:val="18"/>
              </w:rPr>
              <w:t>«Функционирование и развитие муниципальной службы муницип</w:t>
            </w:r>
            <w:r>
              <w:rPr>
                <w:b/>
                <w:color w:val="000000"/>
                <w:sz w:val="18"/>
                <w:szCs w:val="18"/>
              </w:rPr>
              <w:t xml:space="preserve">ального образования Кинделинский </w:t>
            </w:r>
            <w:r w:rsidRPr="000343E1">
              <w:rPr>
                <w:b/>
                <w:color w:val="000000"/>
                <w:sz w:val="18"/>
                <w:szCs w:val="18"/>
              </w:rPr>
              <w:t xml:space="preserve"> сельсовет Ташлинского рай</w:t>
            </w:r>
            <w:r>
              <w:rPr>
                <w:b/>
                <w:color w:val="000000"/>
                <w:sz w:val="18"/>
                <w:szCs w:val="18"/>
              </w:rPr>
              <w:t xml:space="preserve">она Оренбургской области на 2019-2024 </w:t>
            </w:r>
            <w:r w:rsidRPr="000343E1">
              <w:rPr>
                <w:b/>
                <w:color w:val="000000"/>
                <w:sz w:val="18"/>
                <w:szCs w:val="18"/>
              </w:rPr>
              <w:t>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0343E1" w:rsidRDefault="0048031B" w:rsidP="007014A0">
            <w:pPr>
              <w:shd w:val="clear" w:color="auto" w:fill="FFFFFF"/>
              <w:spacing w:line="278" w:lineRule="exact"/>
              <w:ind w:right="485"/>
              <w:rPr>
                <w:b/>
              </w:rPr>
            </w:pPr>
            <w:r w:rsidRPr="000343E1">
              <w:rPr>
                <w:b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230"/>
              <w:jc w:val="center"/>
              <w:rPr>
                <w:b/>
              </w:rPr>
            </w:pPr>
            <w:r w:rsidRPr="000343E1">
              <w:rPr>
                <w:b/>
                <w:bCs/>
                <w:lang w:val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456CAC" w:rsidRDefault="0048031B" w:rsidP="007014A0">
            <w:pPr>
              <w:shd w:val="clear" w:color="auto" w:fill="FFFFFF"/>
              <w:spacing w:line="276" w:lineRule="auto"/>
              <w:ind w:left="298"/>
              <w:rPr>
                <w:b/>
              </w:rPr>
            </w:pPr>
            <w:r>
              <w:rPr>
                <w:b/>
                <w:bCs/>
              </w:rPr>
              <w:t>1000000000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C372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2678,9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A858E1" w:rsidRDefault="0048031B" w:rsidP="00A858E1">
            <w:bookmarkStart w:id="0" w:name="_GoBack"/>
            <w:bookmarkEnd w:id="0"/>
            <w:r>
              <w:t>2554,1</w:t>
            </w:r>
          </w:p>
        </w:tc>
      </w:tr>
      <w:tr w:rsidR="0048031B" w:rsidTr="000426A1">
        <w:trPr>
          <w:trHeight w:hRule="exact" w:val="155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1208F8" w:rsidRDefault="0048031B" w:rsidP="007014A0">
            <w:pPr>
              <w:shd w:val="clear" w:color="auto" w:fill="FFFFFF"/>
              <w:spacing w:line="278" w:lineRule="exact"/>
              <w:ind w:right="154" w:firstLine="10"/>
            </w:pPr>
            <w:r w:rsidRPr="001208F8">
              <w:rPr>
                <w:bCs/>
              </w:rPr>
              <w:lastRenderedPageBreak/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1208F8" w:rsidRDefault="0048031B" w:rsidP="00E96A0F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Создание условий для осуществления деятельности муниципальных служащих в администрации муниципального образования Кинделинский сельсовет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Default="0048031B" w:rsidP="00E96A0F">
            <w:pPr>
              <w:shd w:val="clear" w:color="auto" w:fill="FFFFFF"/>
              <w:spacing w:line="278" w:lineRule="exact"/>
              <w:ind w:right="485"/>
            </w:pPr>
            <w: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E96A0F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E96A0F">
            <w:pPr>
              <w:shd w:val="clear" w:color="auto" w:fill="FFFFFF"/>
              <w:ind w:left="230"/>
              <w:jc w:val="center"/>
              <w:rPr>
                <w:bCs/>
              </w:rPr>
            </w:pPr>
            <w:r w:rsidRPr="000343E1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E96A0F">
            <w:pPr>
              <w:shd w:val="clear" w:color="auto" w:fill="FFFFFF"/>
              <w:ind w:left="298"/>
              <w:jc w:val="center"/>
              <w:rPr>
                <w:bCs/>
              </w:rPr>
            </w:pPr>
            <w:r w:rsidRPr="000343E1">
              <w:rPr>
                <w:bCs/>
              </w:rPr>
              <w:t>1000110030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jc w:val="center"/>
            </w:pPr>
            <w:r>
              <w:t>2032,8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jc w:val="center"/>
            </w:pPr>
            <w:r>
              <w:t>1949,8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C372F4">
            <w:pPr>
              <w:jc w:val="center"/>
            </w:pPr>
            <w:r>
              <w:t>1949,8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jc w:val="center"/>
            </w:pPr>
            <w:r>
              <w:t>1825,1</w:t>
            </w:r>
          </w:p>
        </w:tc>
      </w:tr>
      <w:tr w:rsidR="0048031B" w:rsidTr="007014A0">
        <w:trPr>
          <w:trHeight w:hRule="exact" w:val="126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1208F8" w:rsidRDefault="0048031B" w:rsidP="007014A0">
            <w:pPr>
              <w:shd w:val="clear" w:color="auto" w:fill="FFFFFF"/>
              <w:spacing w:line="278" w:lineRule="exact"/>
              <w:ind w:right="154" w:firstLine="10"/>
            </w:pPr>
            <w:r w:rsidRPr="001208F8">
              <w:rPr>
                <w:bCs/>
              </w:rPr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0426A1" w:rsidRDefault="0048031B" w:rsidP="000426A1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6A1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системы управления муниципальной службой </w:t>
            </w:r>
          </w:p>
          <w:p w:rsidR="0048031B" w:rsidRPr="001208F8" w:rsidRDefault="0048031B" w:rsidP="000426A1">
            <w:pPr>
              <w:rPr>
                <w:sz w:val="18"/>
                <w:szCs w:val="18"/>
              </w:rPr>
            </w:pPr>
            <w:r w:rsidRPr="000426A1">
              <w:rPr>
                <w:sz w:val="16"/>
                <w:szCs w:val="16"/>
              </w:rPr>
              <w:t>и повышение квалификации муниципальных служащих</w:t>
            </w:r>
            <w:r w:rsidRPr="000426A1">
              <w:rPr>
                <w:color w:val="000000"/>
                <w:sz w:val="16"/>
                <w:szCs w:val="16"/>
              </w:rPr>
              <w:t xml:space="preserve"> образования Кинделинский сельсовет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Default="0048031B" w:rsidP="007014A0">
            <w:pPr>
              <w:shd w:val="clear" w:color="auto" w:fill="FFFFFF"/>
              <w:spacing w:line="278" w:lineRule="exact"/>
              <w:ind w:right="485"/>
            </w:pPr>
            <w: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ind w:left="230"/>
              <w:jc w:val="center"/>
              <w:rPr>
                <w:bCs/>
              </w:rPr>
            </w:pPr>
            <w:r w:rsidRPr="000343E1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ind w:left="298"/>
              <w:jc w:val="center"/>
              <w:rPr>
                <w:bCs/>
              </w:rPr>
            </w:pPr>
            <w:r>
              <w:rPr>
                <w:bCs/>
              </w:rPr>
              <w:t>1000110031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C372F4">
            <w:pPr>
              <w:jc w:val="center"/>
            </w:pPr>
            <w:r>
              <w:t>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jc w:val="center"/>
            </w:pPr>
            <w:r>
              <w:t>0</w:t>
            </w:r>
          </w:p>
        </w:tc>
      </w:tr>
      <w:tr w:rsidR="0048031B" w:rsidTr="00996008">
        <w:trPr>
          <w:trHeight w:hRule="exact" w:val="110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1208F8" w:rsidRDefault="0048031B" w:rsidP="007014A0">
            <w:pPr>
              <w:shd w:val="clear" w:color="auto" w:fill="FFFFFF"/>
              <w:spacing w:line="278" w:lineRule="exact"/>
              <w:ind w:right="154" w:firstLine="10"/>
            </w:pPr>
            <w:r w:rsidRPr="001208F8">
              <w:rPr>
                <w:bCs/>
              </w:rPr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1B" w:rsidRDefault="0048031B" w:rsidP="007014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Создание стимулов, способствующих сохранению высококвалифицированного кадрового состава муниципальных служащих</w:t>
            </w:r>
          </w:p>
          <w:p w:rsidR="0048031B" w:rsidRDefault="0048031B" w:rsidP="007014A0">
            <w:pPr>
              <w:rPr>
                <w:color w:val="000000"/>
                <w:sz w:val="18"/>
                <w:szCs w:val="18"/>
              </w:rPr>
            </w:pPr>
          </w:p>
          <w:p w:rsidR="0048031B" w:rsidRDefault="0048031B" w:rsidP="007014A0">
            <w:pPr>
              <w:rPr>
                <w:color w:val="000000"/>
                <w:sz w:val="18"/>
                <w:szCs w:val="18"/>
              </w:rPr>
            </w:pPr>
          </w:p>
          <w:p w:rsidR="0048031B" w:rsidRDefault="0048031B" w:rsidP="007014A0">
            <w:pPr>
              <w:rPr>
                <w:color w:val="000000"/>
                <w:sz w:val="18"/>
                <w:szCs w:val="18"/>
              </w:rPr>
            </w:pPr>
          </w:p>
          <w:p w:rsidR="0048031B" w:rsidRDefault="0048031B" w:rsidP="007014A0">
            <w:pPr>
              <w:rPr>
                <w:color w:val="000000"/>
                <w:sz w:val="18"/>
                <w:szCs w:val="18"/>
              </w:rPr>
            </w:pPr>
          </w:p>
          <w:p w:rsidR="0048031B" w:rsidRDefault="0048031B" w:rsidP="007014A0">
            <w:pPr>
              <w:rPr>
                <w:color w:val="000000"/>
                <w:sz w:val="18"/>
                <w:szCs w:val="18"/>
              </w:rPr>
            </w:pPr>
          </w:p>
          <w:p w:rsidR="0048031B" w:rsidRDefault="0048031B" w:rsidP="007014A0">
            <w:pPr>
              <w:rPr>
                <w:color w:val="000000"/>
                <w:sz w:val="18"/>
                <w:szCs w:val="18"/>
              </w:rPr>
            </w:pPr>
          </w:p>
          <w:p w:rsidR="0048031B" w:rsidRPr="001208F8" w:rsidRDefault="0048031B" w:rsidP="007014A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Default="0048031B" w:rsidP="007014A0">
            <w:pPr>
              <w:shd w:val="clear" w:color="auto" w:fill="FFFFFF"/>
              <w:spacing w:line="278" w:lineRule="exact"/>
              <w:ind w:right="480"/>
            </w:pPr>
            <w: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235"/>
              <w:jc w:val="center"/>
            </w:pPr>
            <w:r w:rsidRPr="000343E1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302"/>
              <w:jc w:val="center"/>
            </w:pPr>
            <w:r w:rsidRPr="000343E1">
              <w:rPr>
                <w:bCs/>
              </w:rPr>
              <w:t>1000310032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C372F4">
            <w:pPr>
              <w:shd w:val="clear" w:color="auto" w:fill="FFFFFF"/>
              <w:spacing w:line="276" w:lineRule="auto"/>
              <w:jc w:val="center"/>
            </w:pPr>
            <w: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0</w:t>
            </w:r>
          </w:p>
          <w:p w:rsidR="0048031B" w:rsidRDefault="0048031B" w:rsidP="007014A0">
            <w:pPr>
              <w:shd w:val="clear" w:color="auto" w:fill="FFFFFF"/>
              <w:spacing w:line="276" w:lineRule="auto"/>
              <w:jc w:val="center"/>
            </w:pPr>
          </w:p>
          <w:p w:rsidR="0048031B" w:rsidRDefault="0048031B" w:rsidP="007014A0">
            <w:pPr>
              <w:shd w:val="clear" w:color="auto" w:fill="FFFFFF"/>
              <w:spacing w:line="276" w:lineRule="auto"/>
              <w:jc w:val="center"/>
            </w:pPr>
          </w:p>
          <w:p w:rsidR="0048031B" w:rsidRDefault="0048031B" w:rsidP="007014A0">
            <w:pPr>
              <w:shd w:val="clear" w:color="auto" w:fill="FFFFFF"/>
              <w:spacing w:line="276" w:lineRule="auto"/>
              <w:jc w:val="center"/>
            </w:pPr>
          </w:p>
          <w:p w:rsidR="0048031B" w:rsidRDefault="0048031B" w:rsidP="007014A0">
            <w:pPr>
              <w:shd w:val="clear" w:color="auto" w:fill="FFFFFF"/>
              <w:spacing w:line="276" w:lineRule="auto"/>
              <w:jc w:val="center"/>
            </w:pPr>
          </w:p>
          <w:p w:rsidR="0048031B" w:rsidRDefault="0048031B" w:rsidP="007014A0">
            <w:pPr>
              <w:shd w:val="clear" w:color="auto" w:fill="FFFFFF"/>
              <w:spacing w:line="276" w:lineRule="auto"/>
              <w:jc w:val="center"/>
            </w:pPr>
          </w:p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</w:p>
        </w:tc>
      </w:tr>
      <w:tr w:rsidR="0048031B" w:rsidTr="000426A1">
        <w:trPr>
          <w:trHeight w:hRule="exact" w:val="119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1208F8" w:rsidRDefault="0048031B" w:rsidP="007014A0">
            <w:pPr>
              <w:shd w:val="clear" w:color="auto" w:fill="FFFFFF"/>
              <w:spacing w:line="278" w:lineRule="exact"/>
              <w:ind w:right="154" w:firstLine="10"/>
            </w:pPr>
            <w:r w:rsidRPr="001208F8">
              <w:rPr>
                <w:bCs/>
              </w:rPr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1B" w:rsidRDefault="0048031B" w:rsidP="00E96A0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высшего должностного лица муниципального образования Кинделинский сельсовет</w:t>
            </w:r>
          </w:p>
          <w:p w:rsidR="0048031B" w:rsidRPr="001208F8" w:rsidRDefault="0048031B" w:rsidP="00E96A0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Default="0048031B" w:rsidP="007014A0">
            <w:pPr>
              <w:shd w:val="clear" w:color="auto" w:fill="FFFFFF"/>
              <w:spacing w:line="278" w:lineRule="exact"/>
              <w:ind w:right="48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235"/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302"/>
              <w:jc w:val="center"/>
              <w:rPr>
                <w:bCs/>
              </w:rPr>
            </w:pPr>
            <w:r>
              <w:rPr>
                <w:bCs/>
              </w:rPr>
              <w:t>100041001</w:t>
            </w:r>
            <w:r w:rsidRPr="000343E1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578,1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724,1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C372F4">
            <w:pPr>
              <w:shd w:val="clear" w:color="auto" w:fill="FFFFFF"/>
              <w:spacing w:line="276" w:lineRule="auto"/>
              <w:jc w:val="center"/>
            </w:pPr>
            <w:r>
              <w:t>724,1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724,1</w:t>
            </w:r>
          </w:p>
        </w:tc>
      </w:tr>
      <w:tr w:rsidR="0048031B" w:rsidTr="000426A1">
        <w:trPr>
          <w:trHeight w:hRule="exact" w:val="180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1208F8" w:rsidRDefault="0048031B" w:rsidP="007014A0">
            <w:pPr>
              <w:shd w:val="clear" w:color="auto" w:fill="FFFFFF"/>
              <w:spacing w:line="278" w:lineRule="exact"/>
              <w:ind w:right="154" w:firstLine="10"/>
              <w:rPr>
                <w:bCs/>
              </w:rPr>
            </w:pPr>
            <w:r w:rsidRPr="001208F8">
              <w:rPr>
                <w:bCs/>
              </w:rPr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1B" w:rsidRPr="000426A1" w:rsidRDefault="0048031B" w:rsidP="00E96A0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0426A1">
              <w:rPr>
                <w:sz w:val="18"/>
                <w:szCs w:val="18"/>
              </w:rPr>
              <w:t>Руководство и управление в сфере подготовки и утверждения градостроительных планов земельных участков муниципального образования Кинделинский  сельсовет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Default="0048031B" w:rsidP="007014A0">
            <w:pPr>
              <w:shd w:val="clear" w:color="auto" w:fill="FFFFFF"/>
              <w:spacing w:line="278" w:lineRule="exact"/>
              <w:ind w:right="48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235"/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302"/>
              <w:jc w:val="center"/>
              <w:rPr>
                <w:bCs/>
              </w:rPr>
            </w:pPr>
            <w:r>
              <w:rPr>
                <w:bCs/>
              </w:rPr>
              <w:t>100056004</w:t>
            </w:r>
            <w:r w:rsidRPr="000343E1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C372F4">
            <w:pPr>
              <w:shd w:val="clear" w:color="auto" w:fill="FFFFFF"/>
              <w:spacing w:line="276" w:lineRule="auto"/>
              <w:jc w:val="center"/>
            </w:pPr>
            <w:r>
              <w:t>3,0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C372F4">
            <w:pPr>
              <w:shd w:val="clear" w:color="auto" w:fill="FFFFFF"/>
              <w:spacing w:line="276" w:lineRule="auto"/>
              <w:jc w:val="center"/>
            </w:pPr>
            <w:r>
              <w:t>3,0</w:t>
            </w:r>
          </w:p>
        </w:tc>
      </w:tr>
      <w:tr w:rsidR="0048031B" w:rsidTr="00A858E1">
        <w:trPr>
          <w:trHeight w:hRule="exact" w:val="84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Pr="001208F8" w:rsidRDefault="0048031B" w:rsidP="007014A0">
            <w:pPr>
              <w:shd w:val="clear" w:color="auto" w:fill="FFFFFF"/>
              <w:spacing w:line="278" w:lineRule="exact"/>
              <w:ind w:right="154" w:firstLine="10"/>
              <w:rPr>
                <w:bCs/>
              </w:rPr>
            </w:pPr>
            <w:r w:rsidRPr="00A858E1">
              <w:rPr>
                <w:bCs/>
              </w:rPr>
              <w:t xml:space="preserve">Основное мероприятие 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1B" w:rsidRPr="000426A1" w:rsidRDefault="0048031B" w:rsidP="00E96A0F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членских взносов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031B" w:rsidRDefault="0048031B" w:rsidP="007014A0">
            <w:pPr>
              <w:shd w:val="clear" w:color="auto" w:fill="FFFFFF"/>
              <w:spacing w:line="278" w:lineRule="exact"/>
              <w:ind w:right="48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235"/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302"/>
              <w:jc w:val="center"/>
              <w:rPr>
                <w:bCs/>
              </w:rPr>
            </w:pPr>
            <w:r>
              <w:rPr>
                <w:bCs/>
              </w:rPr>
              <w:t>1000110050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48031B">
            <w:pPr>
              <w:shd w:val="clear" w:color="auto" w:fill="FFFFFF"/>
              <w:spacing w:line="276" w:lineRule="auto"/>
              <w:jc w:val="center"/>
            </w:pPr>
            <w:r>
              <w:t>2,0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  <w:r>
              <w:t>1,9</w:t>
            </w:r>
          </w:p>
        </w:tc>
      </w:tr>
      <w:tr w:rsidR="0048031B" w:rsidTr="000426A1">
        <w:trPr>
          <w:trHeight w:hRule="exact" w:val="14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1B" w:rsidRPr="001208F8" w:rsidRDefault="0048031B" w:rsidP="007014A0">
            <w:pPr>
              <w:shd w:val="clear" w:color="auto" w:fill="FFFFFF"/>
              <w:spacing w:line="278" w:lineRule="exact"/>
              <w:ind w:right="154" w:firstLine="10"/>
              <w:rPr>
                <w:bCs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1B" w:rsidRPr="000426A1" w:rsidRDefault="0048031B" w:rsidP="00E96A0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31B" w:rsidRDefault="0048031B" w:rsidP="007014A0">
            <w:pPr>
              <w:shd w:val="clear" w:color="auto" w:fill="FFFFFF"/>
              <w:spacing w:line="278" w:lineRule="exact"/>
              <w:ind w:right="48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235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ind w:left="302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C372F4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031B" w:rsidRPr="000343E1" w:rsidRDefault="0048031B" w:rsidP="007014A0">
            <w:pPr>
              <w:shd w:val="clear" w:color="auto" w:fill="FFFFFF"/>
              <w:spacing w:line="276" w:lineRule="auto"/>
              <w:jc w:val="center"/>
            </w:pPr>
          </w:p>
        </w:tc>
      </w:tr>
    </w:tbl>
    <w:p w:rsidR="00532CF5" w:rsidRPr="00E95CFE" w:rsidRDefault="00532CF5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 w:rsidR="00177A17">
        <w:rPr>
          <w:sz w:val="28"/>
          <w:szCs w:val="28"/>
        </w:rPr>
        <w:t xml:space="preserve">  сельсовета</w:t>
      </w:r>
      <w:r w:rsidR="00EE3308">
        <w:rPr>
          <w:sz w:val="28"/>
          <w:szCs w:val="28"/>
        </w:rPr>
        <w:t xml:space="preserve"> </w:t>
      </w:r>
      <w:r w:rsidR="009B77D2">
        <w:rPr>
          <w:sz w:val="28"/>
          <w:szCs w:val="28"/>
        </w:rPr>
        <w:t>от 11</w:t>
      </w:r>
      <w:r w:rsidR="00E85272">
        <w:rPr>
          <w:sz w:val="28"/>
          <w:szCs w:val="28"/>
        </w:rPr>
        <w:t>.02.</w:t>
      </w:r>
      <w:r w:rsidR="009B77D2">
        <w:rPr>
          <w:sz w:val="28"/>
          <w:szCs w:val="28"/>
        </w:rPr>
        <w:t>2022</w:t>
      </w:r>
      <w:r w:rsidR="00805915">
        <w:rPr>
          <w:sz w:val="28"/>
          <w:szCs w:val="28"/>
        </w:rPr>
        <w:t xml:space="preserve"> </w:t>
      </w:r>
      <w:r w:rsidR="00177A17">
        <w:rPr>
          <w:sz w:val="28"/>
          <w:szCs w:val="28"/>
        </w:rPr>
        <w:t xml:space="preserve"> № </w:t>
      </w:r>
      <w:r w:rsidR="00805915">
        <w:rPr>
          <w:sz w:val="28"/>
          <w:szCs w:val="28"/>
        </w:rPr>
        <w:t>11</w:t>
      </w:r>
      <w:r>
        <w:rPr>
          <w:sz w:val="28"/>
          <w:szCs w:val="28"/>
        </w:rPr>
        <w:t>-п</w:t>
      </w:r>
    </w:p>
    <w:p w:rsidR="00532CF5" w:rsidRDefault="00532CF5" w:rsidP="00720DF4">
      <w:pPr>
        <w:rPr>
          <w:sz w:val="28"/>
          <w:szCs w:val="28"/>
        </w:rPr>
      </w:pPr>
    </w:p>
    <w:p w:rsidR="00734C22" w:rsidRPr="00491CFE" w:rsidRDefault="00734C22" w:rsidP="00734C22">
      <w:pPr>
        <w:shd w:val="clear" w:color="auto" w:fill="FFFFFF"/>
        <w:spacing w:before="346" w:line="322" w:lineRule="exact"/>
        <w:ind w:right="96"/>
        <w:jc w:val="center"/>
        <w:rPr>
          <w:sz w:val="28"/>
          <w:szCs w:val="28"/>
        </w:rPr>
      </w:pPr>
      <w:r w:rsidRPr="00491CFE">
        <w:rPr>
          <w:b/>
          <w:bCs/>
          <w:sz w:val="28"/>
          <w:szCs w:val="28"/>
        </w:rPr>
        <w:t>СВЕДЕНИЯ</w:t>
      </w:r>
    </w:p>
    <w:p w:rsidR="00734C22" w:rsidRPr="00BF7087" w:rsidRDefault="00734C22" w:rsidP="00734C22">
      <w:pPr>
        <w:pStyle w:val="ConsPlusNormal"/>
        <w:widowControl/>
        <w:ind w:right="4110" w:firstLine="0"/>
        <w:jc w:val="center"/>
        <w:rPr>
          <w:rFonts w:ascii="Times New Roman" w:hAnsi="Times New Roman"/>
          <w:sz w:val="28"/>
          <w:szCs w:val="28"/>
        </w:rPr>
      </w:pPr>
      <w:r w:rsidRPr="00491CFE">
        <w:rPr>
          <w:rFonts w:ascii="Times New Roman" w:hAnsi="Times New Roman"/>
          <w:b/>
          <w:bCs/>
          <w:spacing w:val="-1"/>
          <w:sz w:val="28"/>
          <w:szCs w:val="28"/>
        </w:rPr>
        <w:t xml:space="preserve">о достижении значений показателей </w:t>
      </w:r>
      <w:r w:rsidRPr="00491CFE">
        <w:rPr>
          <w:rFonts w:ascii="Times New Roman" w:hAnsi="Times New Roman"/>
          <w:b/>
          <w:bCs/>
          <w:spacing w:val="-3"/>
          <w:sz w:val="28"/>
          <w:szCs w:val="28"/>
        </w:rPr>
        <w:t xml:space="preserve">(индикаторов) муниципальной программы </w:t>
      </w:r>
      <w:r w:rsidRPr="00491CFE">
        <w:rPr>
          <w:rFonts w:ascii="Times New Roman" w:hAnsi="Times New Roman"/>
          <w:b/>
          <w:sz w:val="28"/>
          <w:szCs w:val="28"/>
        </w:rPr>
        <w:t>«</w:t>
      </w:r>
      <w:r w:rsidRPr="00491CFE">
        <w:rPr>
          <w:rFonts w:ascii="Times New Roman" w:hAnsi="Times New Roman"/>
          <w:sz w:val="28"/>
          <w:szCs w:val="28"/>
        </w:rPr>
        <w:t xml:space="preserve">Об утверждении муниципальной  программы </w:t>
      </w:r>
      <w:r w:rsidRPr="00BF7087">
        <w:rPr>
          <w:rFonts w:ascii="Times New Roman" w:hAnsi="Times New Roman"/>
          <w:sz w:val="28"/>
          <w:szCs w:val="28"/>
        </w:rPr>
        <w:t>«Функционирование и развитие муниципальной службы муниципального образования  Кинделинский  сельсовет Ташлинского района Оренбургской области»</w:t>
      </w:r>
    </w:p>
    <w:p w:rsidR="00734C22" w:rsidRDefault="00734C22" w:rsidP="00734C22">
      <w:pPr>
        <w:spacing w:after="298" w:line="1" w:lineRule="exact"/>
        <w:rPr>
          <w:b/>
          <w:sz w:val="28"/>
        </w:rPr>
      </w:pPr>
    </w:p>
    <w:p w:rsidR="00734C22" w:rsidRDefault="00734C22" w:rsidP="00734C22">
      <w:pPr>
        <w:spacing w:after="298" w:line="1" w:lineRule="exact"/>
        <w:rPr>
          <w:rFonts w:ascii="Arial" w:hAnsi="Arial" w:cs="Arial"/>
          <w:sz w:val="2"/>
          <w:szCs w:val="2"/>
        </w:rPr>
      </w:pPr>
    </w:p>
    <w:p w:rsidR="00734C22" w:rsidRPr="00762F1F" w:rsidRDefault="00734C22" w:rsidP="00734C22">
      <w:pPr>
        <w:shd w:val="clear" w:color="auto" w:fill="FFFFFF"/>
        <w:ind w:left="53"/>
        <w:jc w:val="center"/>
      </w:pPr>
    </w:p>
    <w:tbl>
      <w:tblPr>
        <w:tblW w:w="15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9"/>
        <w:gridCol w:w="5380"/>
        <w:gridCol w:w="1559"/>
        <w:gridCol w:w="1699"/>
        <w:gridCol w:w="1954"/>
        <w:gridCol w:w="28"/>
        <w:gridCol w:w="177"/>
        <w:gridCol w:w="1098"/>
        <w:gridCol w:w="174"/>
        <w:gridCol w:w="1063"/>
        <w:gridCol w:w="51"/>
        <w:gridCol w:w="174"/>
        <w:gridCol w:w="1390"/>
        <w:gridCol w:w="177"/>
      </w:tblGrid>
      <w:tr w:rsidR="00734C22" w:rsidRPr="00762F1F" w:rsidTr="0004341F">
        <w:trPr>
          <w:gridAfter w:val="1"/>
          <w:wAfter w:w="177" w:type="dxa"/>
          <w:trHeight w:val="113"/>
        </w:trPr>
        <w:tc>
          <w:tcPr>
            <w:tcW w:w="529" w:type="dxa"/>
            <w:vMerge w:val="restart"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734C22" w:rsidRPr="00762F1F" w:rsidRDefault="00734C22" w:rsidP="008949A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  <w:vMerge w:val="restart"/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F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показателя( индикатора)</w:t>
            </w:r>
          </w:p>
        </w:tc>
        <w:tc>
          <w:tcPr>
            <w:tcW w:w="1559" w:type="dxa"/>
            <w:vMerge w:val="restart"/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 xml:space="preserve">Единица </w:t>
            </w: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193" w:type="dxa"/>
            <w:gridSpan w:val="7"/>
            <w:tcBorders>
              <w:bottom w:val="nil"/>
              <w:right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(индикаторов)</w:t>
            </w:r>
          </w:p>
        </w:tc>
        <w:tc>
          <w:tcPr>
            <w:tcW w:w="1615" w:type="dxa"/>
            <w:gridSpan w:val="3"/>
            <w:tcBorders>
              <w:left w:val="single" w:sz="4" w:space="0" w:color="auto"/>
              <w:bottom w:val="nil"/>
            </w:tcBorders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  <w:trHeight w:val="503"/>
        </w:trPr>
        <w:tc>
          <w:tcPr>
            <w:tcW w:w="52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,предшествующий отчетному(текущему году)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564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734C22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отклонений значений показателя (индикатора)на конец отчетного года(при наличии)</w:t>
            </w:r>
          </w:p>
        </w:tc>
      </w:tr>
      <w:tr w:rsidR="00734C22" w:rsidRPr="00762F1F" w:rsidTr="0004341F">
        <w:trPr>
          <w:gridAfter w:val="1"/>
          <w:wAfter w:w="177" w:type="dxa"/>
          <w:trHeight w:val="861"/>
        </w:trPr>
        <w:tc>
          <w:tcPr>
            <w:tcW w:w="52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</w:tcPr>
          <w:p w:rsidR="00734C22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64" w:type="dxa"/>
            <w:gridSpan w:val="2"/>
            <w:vMerge/>
            <w:tcBorders>
              <w:left w:val="single" w:sz="4" w:space="0" w:color="auto"/>
            </w:tcBorders>
          </w:tcPr>
          <w:p w:rsidR="00734C22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auto"/>
              <w:bottom w:val="nil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bottom w:val="nil"/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</w:trPr>
        <w:tc>
          <w:tcPr>
            <w:tcW w:w="12424" w:type="dxa"/>
            <w:gridSpan w:val="8"/>
            <w:tcBorders>
              <w:top w:val="nil"/>
              <w:right w:val="single" w:sz="4" w:space="0" w:color="auto"/>
            </w:tcBorders>
          </w:tcPr>
          <w:p w:rsidR="00734C22" w:rsidRPr="00505C8B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муниципального образования Кинделинский сельсовет</w:t>
            </w:r>
          </w:p>
          <w:p w:rsidR="00734C22" w:rsidRPr="00505C8B" w:rsidRDefault="00734C22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nil"/>
              <w:right w:val="single" w:sz="4" w:space="0" w:color="auto"/>
            </w:tcBorders>
          </w:tcPr>
          <w:p w:rsidR="00734C22" w:rsidRPr="00505C8B" w:rsidRDefault="00734C22" w:rsidP="008949A9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top w:val="nil"/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A41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0" w:type="dxa"/>
          </w:tcPr>
          <w:p w:rsidR="00734C22" w:rsidRPr="00A521E9" w:rsidRDefault="00734C22" w:rsidP="008949A9">
            <w:pPr>
              <w:shd w:val="clear" w:color="auto" w:fill="FFFFFF"/>
              <w:rPr>
                <w:sz w:val="28"/>
                <w:szCs w:val="28"/>
              </w:rPr>
            </w:pPr>
            <w:r>
              <w:t xml:space="preserve">Доля устраненных из числа </w:t>
            </w:r>
            <w:r w:rsidRPr="00A521E9">
              <w:t xml:space="preserve"> выявленных нарушений муниципальных правовых актов  в сфере муниципальной</w:t>
            </w:r>
            <w:r>
              <w:t xml:space="preserve"> службы</w:t>
            </w:r>
          </w:p>
        </w:tc>
        <w:tc>
          <w:tcPr>
            <w:tcW w:w="1559" w:type="dxa"/>
          </w:tcPr>
          <w:p w:rsidR="00734C22" w:rsidRPr="003A410B" w:rsidRDefault="00734C22" w:rsidP="008949A9">
            <w:r>
              <w:t>%</w:t>
            </w:r>
          </w:p>
        </w:tc>
        <w:tc>
          <w:tcPr>
            <w:tcW w:w="169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54" w:type="dxa"/>
            <w:tcBorders>
              <w:right w:val="single" w:sz="4" w:space="0" w:color="auto"/>
            </w:tcBorders>
          </w:tcPr>
          <w:p w:rsidR="00734C22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4" w:type="dxa"/>
            <w:gridSpan w:val="2"/>
            <w:tcBorders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734C22" w:rsidRPr="0062071E" w:rsidRDefault="00734C22" w:rsidP="008949A9">
            <w:pPr>
              <w:spacing w:before="100" w:beforeAutospacing="1" w:after="100" w:afterAutospacing="1"/>
            </w:pPr>
          </w:p>
        </w:tc>
        <w:tc>
          <w:tcPr>
            <w:tcW w:w="1559" w:type="dxa"/>
          </w:tcPr>
          <w:p w:rsidR="00734C22" w:rsidRPr="003A410B" w:rsidRDefault="00734C22" w:rsidP="008949A9"/>
        </w:tc>
        <w:tc>
          <w:tcPr>
            <w:tcW w:w="169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513326">
        <w:trPr>
          <w:gridAfter w:val="1"/>
          <w:wAfter w:w="177" w:type="dxa"/>
          <w:trHeight w:val="355"/>
        </w:trPr>
        <w:tc>
          <w:tcPr>
            <w:tcW w:w="529" w:type="dxa"/>
            <w:tcBorders>
              <w:bottom w:val="single" w:sz="4" w:space="0" w:color="auto"/>
            </w:tcBorders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7" w:type="dxa"/>
            <w:gridSpan w:val="12"/>
            <w:tcBorders>
              <w:bottom w:val="single" w:sz="4" w:space="0" w:color="auto"/>
            </w:tcBorders>
          </w:tcPr>
          <w:p w:rsidR="0004341F" w:rsidRPr="00505C8B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8B">
              <w:rPr>
                <w:rFonts w:ascii="Times New Roman" w:hAnsi="Times New Roman" w:cs="Times New Roman"/>
                <w:sz w:val="24"/>
                <w:szCs w:val="24"/>
              </w:rPr>
              <w:t xml:space="preserve">              2. Создание условий для осуществления деятельности муниципальных служащих в администрации </w:t>
            </w:r>
          </w:p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C8B">
              <w:rPr>
                <w:rFonts w:ascii="Times New Roman" w:hAnsi="Times New Roman"/>
                <w:sz w:val="24"/>
                <w:szCs w:val="24"/>
              </w:rPr>
              <w:t>муниципального образования  Кинделинский  сельсовет</w:t>
            </w:r>
          </w:p>
        </w:tc>
      </w:tr>
      <w:tr w:rsidR="0004341F" w:rsidRPr="00762F1F" w:rsidTr="004E33F2">
        <w:tc>
          <w:tcPr>
            <w:tcW w:w="52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380" w:type="dxa"/>
            <w:tcBorders>
              <w:right w:val="single" w:sz="4" w:space="0" w:color="auto"/>
            </w:tcBorders>
          </w:tcPr>
          <w:p w:rsidR="0004341F" w:rsidRPr="00505C8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05C8B">
              <w:rPr>
                <w:rFonts w:ascii="Times New Roman" w:hAnsi="Times New Roman"/>
                <w:sz w:val="24"/>
                <w:szCs w:val="24"/>
              </w:rPr>
              <w:t>Доля рабочих мест соответствующих нормам и требованиям по охране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04341F" w:rsidRDefault="0004341F" w:rsidP="008949A9">
            <w:pPr>
              <w:jc w:val="center"/>
            </w:pPr>
            <w:r>
              <w:t>%</w:t>
            </w:r>
          </w:p>
        </w:tc>
        <w:tc>
          <w:tcPr>
            <w:tcW w:w="1699" w:type="dxa"/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9" w:type="dxa"/>
            <w:gridSpan w:val="3"/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righ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7" w:type="dxa"/>
            <w:gridSpan w:val="2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8" w:type="dxa"/>
            <w:gridSpan w:val="3"/>
            <w:tcBorders>
              <w:right w:val="nil"/>
            </w:tcBorders>
          </w:tcPr>
          <w:p w:rsidR="0004341F" w:rsidRPr="00A521E9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1E9">
              <w:rPr>
                <w:rFonts w:ascii="Times New Roman" w:hAnsi="Times New Roman" w:cs="Times New Roman"/>
                <w:sz w:val="28"/>
                <w:szCs w:val="28"/>
              </w:rPr>
              <w:t>3. Совершенствование системы управления муниципальной службой</w:t>
            </w:r>
          </w:p>
          <w:p w:rsidR="0004341F" w:rsidRPr="00A521E9" w:rsidRDefault="0004341F" w:rsidP="008949A9">
            <w:pPr>
              <w:pStyle w:val="ConsPlusNonformat"/>
              <w:widowControl/>
              <w:ind w:left="-27" w:right="-6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1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повышение квалификации муниципальных служащих</w:t>
            </w:r>
          </w:p>
          <w:p w:rsidR="0004341F" w:rsidRDefault="0004341F" w:rsidP="008949A9">
            <w:pPr>
              <w:pStyle w:val="ConsPlusNormal"/>
              <w:ind w:right="-3517" w:firstLine="0"/>
              <w:rPr>
                <w:rFonts w:ascii="Times New Roman" w:hAnsi="Times New Roman"/>
              </w:rPr>
            </w:pPr>
          </w:p>
          <w:p w:rsidR="0004341F" w:rsidRDefault="0004341F" w:rsidP="008949A9">
            <w:pPr>
              <w:pStyle w:val="ConsPlusNormal"/>
              <w:ind w:right="-35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9" w:type="dxa"/>
            <w:gridSpan w:val="9"/>
            <w:tcBorders>
              <w:top w:val="single" w:sz="4" w:space="0" w:color="auto"/>
              <w:left w:val="nil"/>
            </w:tcBorders>
          </w:tcPr>
          <w:p w:rsidR="0004341F" w:rsidRPr="003A410B" w:rsidRDefault="0004341F" w:rsidP="008949A9">
            <w:pPr>
              <w:pStyle w:val="ConsPlusNormal"/>
              <w:widowControl/>
              <w:ind w:left="5002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  <w:trHeight w:val="1108"/>
        </w:trPr>
        <w:tc>
          <w:tcPr>
            <w:tcW w:w="52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380" w:type="dxa"/>
          </w:tcPr>
          <w:p w:rsidR="0004341F" w:rsidRPr="00A521E9" w:rsidRDefault="0004341F" w:rsidP="008949A9">
            <w:pPr>
              <w:shd w:val="clear" w:color="auto" w:fill="FFFFFF"/>
              <w:rPr>
                <w:sz w:val="28"/>
                <w:szCs w:val="28"/>
              </w:rPr>
            </w:pPr>
            <w:r w:rsidRPr="00A521E9">
              <w:t xml:space="preserve">Доля муниципальных служащих, прошедших повышение квалификации  </w:t>
            </w:r>
          </w:p>
          <w:p w:rsidR="0004341F" w:rsidRPr="003A410B" w:rsidRDefault="0004341F" w:rsidP="008949A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59" w:type="dxa"/>
          </w:tcPr>
          <w:p w:rsidR="0004341F" w:rsidRDefault="0004341F" w:rsidP="008949A9">
            <w:r>
              <w:t>%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04341F" w:rsidRDefault="0004341F" w:rsidP="008949A9">
            <w:pPr>
              <w:jc w:val="center"/>
            </w:pPr>
            <w:r>
              <w:t>32</w:t>
            </w:r>
          </w:p>
        </w:tc>
        <w:tc>
          <w:tcPr>
            <w:tcW w:w="1982" w:type="dxa"/>
            <w:gridSpan w:val="2"/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47" w:type="dxa"/>
            <w:gridSpan w:val="12"/>
          </w:tcPr>
          <w:p w:rsidR="0004341F" w:rsidRPr="00A521E9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1E9">
              <w:rPr>
                <w:rFonts w:ascii="Times New Roman" w:hAnsi="Times New Roman" w:cs="Times New Roman"/>
                <w:sz w:val="28"/>
                <w:szCs w:val="28"/>
              </w:rPr>
              <w:t xml:space="preserve">4. Создание стимулов, способствующих сохранению высококвалифицированного </w:t>
            </w:r>
          </w:p>
          <w:p w:rsidR="0004341F" w:rsidRPr="00A521E9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1E9">
              <w:rPr>
                <w:rFonts w:ascii="Times New Roman" w:hAnsi="Times New Roman" w:cs="Times New Roman"/>
                <w:sz w:val="28"/>
                <w:szCs w:val="28"/>
              </w:rPr>
              <w:t>кадрового состава муниципальных служащих</w:t>
            </w:r>
          </w:p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06393F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06393F">
              <w:rPr>
                <w:rFonts w:ascii="Times New Roman" w:hAnsi="Times New Roman"/>
              </w:rPr>
              <w:t>4.1</w:t>
            </w:r>
          </w:p>
        </w:tc>
        <w:tc>
          <w:tcPr>
            <w:tcW w:w="5380" w:type="dxa"/>
          </w:tcPr>
          <w:p w:rsidR="0004341F" w:rsidRPr="003A410B" w:rsidRDefault="0004341F" w:rsidP="008949A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521E9">
              <w:t>Доля муниципальных служащих имеющих стаж работы свыше 10 лет</w:t>
            </w:r>
          </w:p>
        </w:tc>
        <w:tc>
          <w:tcPr>
            <w:tcW w:w="155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82" w:type="dxa"/>
            <w:gridSpan w:val="2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04341F" w:rsidRPr="003A410B" w:rsidRDefault="00225027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88" w:type="dxa"/>
            <w:gridSpan w:val="3"/>
            <w:tcBorders>
              <w:left w:val="single" w:sz="4" w:space="0" w:color="auto"/>
            </w:tcBorders>
          </w:tcPr>
          <w:p w:rsidR="0004341F" w:rsidRPr="003A410B" w:rsidRDefault="00225027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64" w:type="dxa"/>
            <w:gridSpan w:val="2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06393F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747" w:type="dxa"/>
            <w:gridSpan w:val="12"/>
          </w:tcPr>
          <w:p w:rsidR="0004341F" w:rsidRPr="00BF7087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087">
              <w:rPr>
                <w:rFonts w:ascii="Times New Roman" w:hAnsi="Times New Roman"/>
                <w:sz w:val="28"/>
                <w:szCs w:val="28"/>
              </w:rPr>
              <w:t>5. Реализация мероприятий, направленных на противодействие коррупции</w:t>
            </w: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06393F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  <w:r w:rsidRPr="0006393F">
              <w:rPr>
                <w:rFonts w:ascii="Times New Roman" w:hAnsi="Times New Roman"/>
              </w:rPr>
              <w:t>.</w:t>
            </w:r>
          </w:p>
        </w:tc>
        <w:tc>
          <w:tcPr>
            <w:tcW w:w="5380" w:type="dxa"/>
          </w:tcPr>
          <w:p w:rsidR="0004341F" w:rsidRPr="003A410B" w:rsidRDefault="0004341F" w:rsidP="008949A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521E9">
              <w:t>Количество выявленных нарушений муниципальных правовых актов  в сфере противодействия коррупции</w:t>
            </w:r>
          </w:p>
        </w:tc>
        <w:tc>
          <w:tcPr>
            <w:tcW w:w="1559" w:type="dxa"/>
          </w:tcPr>
          <w:p w:rsidR="0004341F" w:rsidRDefault="0004341F" w:rsidP="008949A9">
            <w:pPr>
              <w:jc w:val="center"/>
            </w:pPr>
            <w:r>
              <w:t>Ед.</w:t>
            </w:r>
          </w:p>
        </w:tc>
        <w:tc>
          <w:tcPr>
            <w:tcW w:w="1699" w:type="dxa"/>
            <w:tcBorders>
              <w:top w:val="nil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2" w:type="dxa"/>
            <w:gridSpan w:val="2"/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lef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gridSpan w:val="2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C22" w:rsidRPr="0062071E" w:rsidRDefault="00734C22" w:rsidP="00734C22">
      <w:pPr>
        <w:rPr>
          <w:b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sz w:val="28"/>
          <w:szCs w:val="28"/>
        </w:rPr>
      </w:pPr>
    </w:p>
    <w:p w:rsidR="006E4B04" w:rsidRPr="001D101E" w:rsidRDefault="006E4B04" w:rsidP="00720DF4">
      <w:pPr>
        <w:rPr>
          <w:rFonts w:ascii="Arial" w:hAnsi="Arial" w:cs="Arial"/>
          <w:sz w:val="24"/>
          <w:szCs w:val="24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sectPr w:rsidR="00532CF5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69F" w:rsidRDefault="0009269F" w:rsidP="00267286">
      <w:r>
        <w:separator/>
      </w:r>
    </w:p>
  </w:endnote>
  <w:endnote w:type="continuationSeparator" w:id="1">
    <w:p w:rsidR="0009269F" w:rsidRDefault="0009269F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69F" w:rsidRDefault="0009269F" w:rsidP="00267286">
      <w:r>
        <w:separator/>
      </w:r>
    </w:p>
  </w:footnote>
  <w:footnote w:type="continuationSeparator" w:id="1">
    <w:p w:rsidR="0009269F" w:rsidRDefault="0009269F" w:rsidP="002672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03A"/>
    <w:rsid w:val="000065A3"/>
    <w:rsid w:val="00024669"/>
    <w:rsid w:val="0002528D"/>
    <w:rsid w:val="00031B89"/>
    <w:rsid w:val="000426A1"/>
    <w:rsid w:val="0004341F"/>
    <w:rsid w:val="0006089D"/>
    <w:rsid w:val="00064A59"/>
    <w:rsid w:val="00066128"/>
    <w:rsid w:val="000876C8"/>
    <w:rsid w:val="0009269F"/>
    <w:rsid w:val="0009364C"/>
    <w:rsid w:val="000A128B"/>
    <w:rsid w:val="000A1708"/>
    <w:rsid w:val="000A3D4C"/>
    <w:rsid w:val="000B1EDA"/>
    <w:rsid w:val="000C0D34"/>
    <w:rsid w:val="000E170A"/>
    <w:rsid w:val="000E7453"/>
    <w:rsid w:val="000F38DA"/>
    <w:rsid w:val="000F4A2D"/>
    <w:rsid w:val="00101300"/>
    <w:rsid w:val="0011292D"/>
    <w:rsid w:val="00117B2B"/>
    <w:rsid w:val="001347E0"/>
    <w:rsid w:val="00163452"/>
    <w:rsid w:val="001662EA"/>
    <w:rsid w:val="00167DC8"/>
    <w:rsid w:val="00177A17"/>
    <w:rsid w:val="00177F95"/>
    <w:rsid w:val="00180143"/>
    <w:rsid w:val="0019255B"/>
    <w:rsid w:val="00194CC1"/>
    <w:rsid w:val="001A124A"/>
    <w:rsid w:val="001A7074"/>
    <w:rsid w:val="001B4133"/>
    <w:rsid w:val="001D101E"/>
    <w:rsid w:val="001E0C68"/>
    <w:rsid w:val="0020255E"/>
    <w:rsid w:val="00205AFF"/>
    <w:rsid w:val="00214AB4"/>
    <w:rsid w:val="00214FB9"/>
    <w:rsid w:val="00221391"/>
    <w:rsid w:val="00225027"/>
    <w:rsid w:val="00246C13"/>
    <w:rsid w:val="00246C3A"/>
    <w:rsid w:val="00255267"/>
    <w:rsid w:val="00267286"/>
    <w:rsid w:val="00267390"/>
    <w:rsid w:val="00275C1C"/>
    <w:rsid w:val="0027684B"/>
    <w:rsid w:val="002826D4"/>
    <w:rsid w:val="00284607"/>
    <w:rsid w:val="00290B3E"/>
    <w:rsid w:val="002A2D99"/>
    <w:rsid w:val="002A58FA"/>
    <w:rsid w:val="002C3D8E"/>
    <w:rsid w:val="002D753D"/>
    <w:rsid w:val="002E2EF3"/>
    <w:rsid w:val="002E4807"/>
    <w:rsid w:val="002F1795"/>
    <w:rsid w:val="002F1DA6"/>
    <w:rsid w:val="00303089"/>
    <w:rsid w:val="00306EED"/>
    <w:rsid w:val="00314BF9"/>
    <w:rsid w:val="0032344B"/>
    <w:rsid w:val="00327749"/>
    <w:rsid w:val="0033095C"/>
    <w:rsid w:val="0034457A"/>
    <w:rsid w:val="003579F5"/>
    <w:rsid w:val="00357B14"/>
    <w:rsid w:val="00370C2D"/>
    <w:rsid w:val="00381485"/>
    <w:rsid w:val="003904E9"/>
    <w:rsid w:val="003960F7"/>
    <w:rsid w:val="00396FE0"/>
    <w:rsid w:val="003A0A35"/>
    <w:rsid w:val="003A68B6"/>
    <w:rsid w:val="003C1AA3"/>
    <w:rsid w:val="003C65AB"/>
    <w:rsid w:val="003C7052"/>
    <w:rsid w:val="003D0F69"/>
    <w:rsid w:val="003E004D"/>
    <w:rsid w:val="003E0158"/>
    <w:rsid w:val="003F7BFC"/>
    <w:rsid w:val="0040310D"/>
    <w:rsid w:val="00411B13"/>
    <w:rsid w:val="00411EDC"/>
    <w:rsid w:val="00432B66"/>
    <w:rsid w:val="00435550"/>
    <w:rsid w:val="004475B0"/>
    <w:rsid w:val="0048031B"/>
    <w:rsid w:val="00493B1D"/>
    <w:rsid w:val="00496C27"/>
    <w:rsid w:val="004B4992"/>
    <w:rsid w:val="004C385F"/>
    <w:rsid w:val="004D4D1E"/>
    <w:rsid w:val="004E022B"/>
    <w:rsid w:val="004E15D4"/>
    <w:rsid w:val="004E1EC0"/>
    <w:rsid w:val="004E55B3"/>
    <w:rsid w:val="00500655"/>
    <w:rsid w:val="00502A4B"/>
    <w:rsid w:val="00502DFE"/>
    <w:rsid w:val="00510D7C"/>
    <w:rsid w:val="00510FF9"/>
    <w:rsid w:val="005234B4"/>
    <w:rsid w:val="00532B43"/>
    <w:rsid w:val="00532CF5"/>
    <w:rsid w:val="00545FBA"/>
    <w:rsid w:val="00552F51"/>
    <w:rsid w:val="00563D3A"/>
    <w:rsid w:val="00595127"/>
    <w:rsid w:val="0059623D"/>
    <w:rsid w:val="00597870"/>
    <w:rsid w:val="005B32C1"/>
    <w:rsid w:val="005B54EB"/>
    <w:rsid w:val="005D61CE"/>
    <w:rsid w:val="005E3A8B"/>
    <w:rsid w:val="005E425C"/>
    <w:rsid w:val="005F17BC"/>
    <w:rsid w:val="005F64BD"/>
    <w:rsid w:val="00642D4B"/>
    <w:rsid w:val="0065251D"/>
    <w:rsid w:val="00677DA8"/>
    <w:rsid w:val="00682359"/>
    <w:rsid w:val="0068703A"/>
    <w:rsid w:val="006A3196"/>
    <w:rsid w:val="006A6C43"/>
    <w:rsid w:val="006B7A84"/>
    <w:rsid w:val="006C3D3E"/>
    <w:rsid w:val="006D49FC"/>
    <w:rsid w:val="006D52DF"/>
    <w:rsid w:val="006E30A8"/>
    <w:rsid w:val="006E3459"/>
    <w:rsid w:val="006E4B04"/>
    <w:rsid w:val="006E7786"/>
    <w:rsid w:val="006E7D16"/>
    <w:rsid w:val="006F34C6"/>
    <w:rsid w:val="00701694"/>
    <w:rsid w:val="00715E47"/>
    <w:rsid w:val="00720DF4"/>
    <w:rsid w:val="0072172B"/>
    <w:rsid w:val="00734C22"/>
    <w:rsid w:val="0075202B"/>
    <w:rsid w:val="00760E1F"/>
    <w:rsid w:val="00772985"/>
    <w:rsid w:val="00777EA6"/>
    <w:rsid w:val="0079279E"/>
    <w:rsid w:val="007A09CB"/>
    <w:rsid w:val="007B1C07"/>
    <w:rsid w:val="007C101C"/>
    <w:rsid w:val="007C1E6E"/>
    <w:rsid w:val="007C640C"/>
    <w:rsid w:val="007C6CD7"/>
    <w:rsid w:val="007C7470"/>
    <w:rsid w:val="007E46C9"/>
    <w:rsid w:val="007F1196"/>
    <w:rsid w:val="007F626A"/>
    <w:rsid w:val="00805915"/>
    <w:rsid w:val="008159BB"/>
    <w:rsid w:val="00821DB9"/>
    <w:rsid w:val="00826F4F"/>
    <w:rsid w:val="008300D2"/>
    <w:rsid w:val="00860619"/>
    <w:rsid w:val="00867691"/>
    <w:rsid w:val="00870101"/>
    <w:rsid w:val="0088510F"/>
    <w:rsid w:val="00897C4B"/>
    <w:rsid w:val="008A423F"/>
    <w:rsid w:val="008A7BF0"/>
    <w:rsid w:val="008B56FA"/>
    <w:rsid w:val="008C766B"/>
    <w:rsid w:val="008D15A1"/>
    <w:rsid w:val="008D1E9C"/>
    <w:rsid w:val="008D7101"/>
    <w:rsid w:val="008E03C1"/>
    <w:rsid w:val="008F7086"/>
    <w:rsid w:val="00900781"/>
    <w:rsid w:val="009029F5"/>
    <w:rsid w:val="009031A8"/>
    <w:rsid w:val="009119E5"/>
    <w:rsid w:val="00917B36"/>
    <w:rsid w:val="00920A03"/>
    <w:rsid w:val="00951496"/>
    <w:rsid w:val="00956FB6"/>
    <w:rsid w:val="009719F1"/>
    <w:rsid w:val="00976794"/>
    <w:rsid w:val="00977110"/>
    <w:rsid w:val="00980739"/>
    <w:rsid w:val="0098326A"/>
    <w:rsid w:val="00984960"/>
    <w:rsid w:val="009872BA"/>
    <w:rsid w:val="00996008"/>
    <w:rsid w:val="009B77D2"/>
    <w:rsid w:val="009C47B4"/>
    <w:rsid w:val="009C5256"/>
    <w:rsid w:val="009C6B5A"/>
    <w:rsid w:val="009C7D9D"/>
    <w:rsid w:val="009D73FC"/>
    <w:rsid w:val="00A145DB"/>
    <w:rsid w:val="00A244F5"/>
    <w:rsid w:val="00A4259C"/>
    <w:rsid w:val="00A57143"/>
    <w:rsid w:val="00A70E57"/>
    <w:rsid w:val="00A711B8"/>
    <w:rsid w:val="00A72BA6"/>
    <w:rsid w:val="00A858E1"/>
    <w:rsid w:val="00A85973"/>
    <w:rsid w:val="00A86ED3"/>
    <w:rsid w:val="00A87E28"/>
    <w:rsid w:val="00A9503F"/>
    <w:rsid w:val="00AA4B61"/>
    <w:rsid w:val="00AB1807"/>
    <w:rsid w:val="00AB360E"/>
    <w:rsid w:val="00AC1079"/>
    <w:rsid w:val="00AE376C"/>
    <w:rsid w:val="00AF238A"/>
    <w:rsid w:val="00AF25C9"/>
    <w:rsid w:val="00B151B7"/>
    <w:rsid w:val="00B35249"/>
    <w:rsid w:val="00B35E00"/>
    <w:rsid w:val="00B60C87"/>
    <w:rsid w:val="00B620D1"/>
    <w:rsid w:val="00B76D24"/>
    <w:rsid w:val="00B93BF0"/>
    <w:rsid w:val="00BB2BA6"/>
    <w:rsid w:val="00BD52FC"/>
    <w:rsid w:val="00BE5030"/>
    <w:rsid w:val="00BF3CA7"/>
    <w:rsid w:val="00C33824"/>
    <w:rsid w:val="00C34078"/>
    <w:rsid w:val="00C377AF"/>
    <w:rsid w:val="00C47241"/>
    <w:rsid w:val="00C51CD7"/>
    <w:rsid w:val="00C60BDC"/>
    <w:rsid w:val="00C64185"/>
    <w:rsid w:val="00C7445C"/>
    <w:rsid w:val="00CC2D2A"/>
    <w:rsid w:val="00CC4D05"/>
    <w:rsid w:val="00CD7288"/>
    <w:rsid w:val="00CD7763"/>
    <w:rsid w:val="00CE0DC1"/>
    <w:rsid w:val="00CE7F7E"/>
    <w:rsid w:val="00CF4E10"/>
    <w:rsid w:val="00CF52CE"/>
    <w:rsid w:val="00CF76B5"/>
    <w:rsid w:val="00D022AA"/>
    <w:rsid w:val="00D1224B"/>
    <w:rsid w:val="00D23DBA"/>
    <w:rsid w:val="00D46E56"/>
    <w:rsid w:val="00D55927"/>
    <w:rsid w:val="00D5687C"/>
    <w:rsid w:val="00D606B8"/>
    <w:rsid w:val="00D621B6"/>
    <w:rsid w:val="00D6397D"/>
    <w:rsid w:val="00D657E0"/>
    <w:rsid w:val="00D76899"/>
    <w:rsid w:val="00D961FD"/>
    <w:rsid w:val="00D96286"/>
    <w:rsid w:val="00DA1826"/>
    <w:rsid w:val="00DB65D7"/>
    <w:rsid w:val="00DB6EAD"/>
    <w:rsid w:val="00DC372F"/>
    <w:rsid w:val="00DC5F2F"/>
    <w:rsid w:val="00DD2D65"/>
    <w:rsid w:val="00DD7414"/>
    <w:rsid w:val="00DF3D50"/>
    <w:rsid w:val="00E049E2"/>
    <w:rsid w:val="00E04CFB"/>
    <w:rsid w:val="00E20567"/>
    <w:rsid w:val="00E2073B"/>
    <w:rsid w:val="00E21505"/>
    <w:rsid w:val="00E22DA3"/>
    <w:rsid w:val="00E24EB7"/>
    <w:rsid w:val="00E356E8"/>
    <w:rsid w:val="00E36955"/>
    <w:rsid w:val="00E57779"/>
    <w:rsid w:val="00E601CA"/>
    <w:rsid w:val="00E77C18"/>
    <w:rsid w:val="00E846F2"/>
    <w:rsid w:val="00E85272"/>
    <w:rsid w:val="00E95CFE"/>
    <w:rsid w:val="00EC68DF"/>
    <w:rsid w:val="00ED353B"/>
    <w:rsid w:val="00EE3308"/>
    <w:rsid w:val="00EF61F6"/>
    <w:rsid w:val="00F06DA6"/>
    <w:rsid w:val="00F13006"/>
    <w:rsid w:val="00F17076"/>
    <w:rsid w:val="00F26E33"/>
    <w:rsid w:val="00F33B4E"/>
    <w:rsid w:val="00F51828"/>
    <w:rsid w:val="00F52BBB"/>
    <w:rsid w:val="00F568C5"/>
    <w:rsid w:val="00F62E7C"/>
    <w:rsid w:val="00F63F87"/>
    <w:rsid w:val="00F948D1"/>
    <w:rsid w:val="00FB12F3"/>
    <w:rsid w:val="00FC1551"/>
    <w:rsid w:val="00FC288B"/>
    <w:rsid w:val="00FC492E"/>
    <w:rsid w:val="00FD68D5"/>
    <w:rsid w:val="00FE13D8"/>
    <w:rsid w:val="00FE7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uiPriority w:val="99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4CEC3-C875-45BF-ABCE-BD1D3889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102</cp:revision>
  <cp:lastPrinted>2019-03-13T05:09:00Z</cp:lastPrinted>
  <dcterms:created xsi:type="dcterms:W3CDTF">2012-11-01T09:16:00Z</dcterms:created>
  <dcterms:modified xsi:type="dcterms:W3CDTF">2022-02-28T07:40:00Z</dcterms:modified>
</cp:coreProperties>
</file>