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2B" w:rsidRPr="001A792B" w:rsidRDefault="001A792B" w:rsidP="001A792B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92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A792B" w:rsidRPr="001A792B" w:rsidRDefault="001A792B" w:rsidP="001A792B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92B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1A792B" w:rsidRPr="001A792B" w:rsidRDefault="001A792B" w:rsidP="001A792B">
      <w:pPr>
        <w:jc w:val="both"/>
        <w:rPr>
          <w:sz w:val="28"/>
          <w:szCs w:val="28"/>
        </w:rPr>
      </w:pPr>
      <w:r w:rsidRPr="001A792B">
        <w:rPr>
          <w:sz w:val="28"/>
          <w:szCs w:val="28"/>
        </w:rPr>
        <w:t>факторов в проекте постановления главы администрации «</w:t>
      </w:r>
      <w:r w:rsidR="00947DA8" w:rsidRPr="00042CDE">
        <w:rPr>
          <w:bCs/>
          <w:sz w:val="28"/>
          <w:szCs w:val="28"/>
        </w:rPr>
        <w:t xml:space="preserve">О порядке создания и деятельности координационных или совещательных органов в области развития малого и среднего предпринимательства на территории  муниципального образования </w:t>
      </w:r>
      <w:r w:rsidR="0092588E">
        <w:rPr>
          <w:bCs/>
          <w:sz w:val="28"/>
          <w:szCs w:val="28"/>
        </w:rPr>
        <w:t xml:space="preserve"> Кинделинский </w:t>
      </w:r>
      <w:r w:rsidR="00947DA8">
        <w:rPr>
          <w:bCs/>
          <w:sz w:val="28"/>
          <w:szCs w:val="28"/>
        </w:rPr>
        <w:t xml:space="preserve"> сельсовет</w:t>
      </w:r>
      <w:r w:rsidR="00947DA8" w:rsidRPr="00042CDE">
        <w:rPr>
          <w:bCs/>
          <w:sz w:val="28"/>
          <w:szCs w:val="28"/>
        </w:rPr>
        <w:t xml:space="preserve"> Ташлинского района Оренбургской области</w:t>
      </w:r>
      <w:r w:rsidRPr="001A792B">
        <w:rPr>
          <w:sz w:val="28"/>
          <w:szCs w:val="28"/>
        </w:rPr>
        <w:t>»</w:t>
      </w:r>
    </w:p>
    <w:p w:rsidR="001A792B" w:rsidRPr="001A792B" w:rsidRDefault="001A792B" w:rsidP="001A792B">
      <w:pPr>
        <w:jc w:val="both"/>
        <w:rPr>
          <w:sz w:val="28"/>
          <w:szCs w:val="28"/>
        </w:rPr>
      </w:pPr>
    </w:p>
    <w:p w:rsidR="001A792B" w:rsidRPr="001A792B" w:rsidRDefault="00387CF8" w:rsidP="001A7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с.Кинделя </w:t>
      </w:r>
      <w:r w:rsidR="001A792B" w:rsidRPr="001A792B">
        <w:rPr>
          <w:sz w:val="28"/>
          <w:szCs w:val="28"/>
        </w:rPr>
        <w:t xml:space="preserve">                                                           </w:t>
      </w:r>
      <w:r w:rsidR="009053C9">
        <w:rPr>
          <w:sz w:val="28"/>
          <w:szCs w:val="28"/>
        </w:rPr>
        <w:t xml:space="preserve">      16 января </w:t>
      </w:r>
      <w:r>
        <w:rPr>
          <w:sz w:val="28"/>
          <w:szCs w:val="28"/>
        </w:rPr>
        <w:t xml:space="preserve">   2019</w:t>
      </w:r>
      <w:r w:rsidR="001A792B" w:rsidRPr="001A792B">
        <w:rPr>
          <w:sz w:val="28"/>
          <w:szCs w:val="28"/>
        </w:rPr>
        <w:t xml:space="preserve"> года</w:t>
      </w:r>
    </w:p>
    <w:p w:rsidR="001A792B" w:rsidRPr="001A792B" w:rsidRDefault="001A792B" w:rsidP="001A792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9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A792B" w:rsidRPr="001A792B" w:rsidRDefault="001A792B" w:rsidP="001A792B">
      <w:pPr>
        <w:ind w:firstLine="540"/>
        <w:jc w:val="both"/>
        <w:rPr>
          <w:sz w:val="28"/>
          <w:szCs w:val="28"/>
        </w:rPr>
      </w:pPr>
      <w:r w:rsidRPr="001A792B">
        <w:rPr>
          <w:sz w:val="28"/>
          <w:szCs w:val="28"/>
        </w:rPr>
        <w:t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</w:t>
      </w:r>
      <w:r w:rsidR="00B33A5C">
        <w:rPr>
          <w:sz w:val="28"/>
          <w:szCs w:val="28"/>
        </w:rPr>
        <w:t>ун</w:t>
      </w:r>
      <w:r w:rsidR="00387CF8">
        <w:rPr>
          <w:sz w:val="28"/>
          <w:szCs w:val="28"/>
        </w:rPr>
        <w:t xml:space="preserve">иципального образования  Кинделинский </w:t>
      </w:r>
      <w:r w:rsidRPr="001A792B">
        <w:rPr>
          <w:sz w:val="28"/>
          <w:szCs w:val="28"/>
        </w:rPr>
        <w:t xml:space="preserve"> сельсовет Ташлинского района Оренбургской области и их проектов», утвержденного Решением Совета депутатов м</w:t>
      </w:r>
      <w:r w:rsidR="00B33A5C">
        <w:rPr>
          <w:sz w:val="28"/>
          <w:szCs w:val="28"/>
        </w:rPr>
        <w:t>униципа</w:t>
      </w:r>
      <w:r w:rsidR="00387CF8">
        <w:rPr>
          <w:sz w:val="28"/>
          <w:szCs w:val="28"/>
        </w:rPr>
        <w:t xml:space="preserve">льного образования  Кинделинский </w:t>
      </w:r>
      <w:r w:rsidR="00B33A5C">
        <w:rPr>
          <w:sz w:val="28"/>
          <w:szCs w:val="28"/>
        </w:rPr>
        <w:t xml:space="preserve"> сельсовет  № </w:t>
      </w:r>
      <w:r w:rsidR="00387CF8">
        <w:rPr>
          <w:sz w:val="28"/>
          <w:szCs w:val="28"/>
        </w:rPr>
        <w:t>24/91</w:t>
      </w:r>
      <w:r w:rsidR="00B33A5C">
        <w:rPr>
          <w:sz w:val="28"/>
          <w:szCs w:val="28"/>
        </w:rPr>
        <w:t>-рс от  05.05</w:t>
      </w:r>
      <w:r w:rsidRPr="001A792B">
        <w:rPr>
          <w:sz w:val="28"/>
          <w:szCs w:val="28"/>
        </w:rPr>
        <w:t xml:space="preserve">.2009 -рс </w:t>
      </w:r>
    </w:p>
    <w:p w:rsidR="001A792B" w:rsidRPr="001A792B" w:rsidRDefault="001A792B" w:rsidP="001A792B">
      <w:pPr>
        <w:adjustRightInd w:val="0"/>
        <w:ind w:firstLine="540"/>
        <w:jc w:val="both"/>
        <w:rPr>
          <w:b/>
          <w:sz w:val="28"/>
          <w:szCs w:val="28"/>
        </w:rPr>
      </w:pPr>
      <w:r w:rsidRPr="001A792B"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1A792B" w:rsidRPr="001A792B" w:rsidRDefault="001A792B" w:rsidP="001A792B">
      <w:pPr>
        <w:adjustRightInd w:val="0"/>
        <w:ind w:firstLine="540"/>
        <w:jc w:val="both"/>
        <w:rPr>
          <w:sz w:val="28"/>
          <w:szCs w:val="28"/>
        </w:rPr>
      </w:pPr>
      <w:r w:rsidRPr="001A792B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1A792B">
        <w:rPr>
          <w:b/>
          <w:sz w:val="28"/>
          <w:szCs w:val="28"/>
        </w:rPr>
        <w:t>в ходе изучения не выявлено</w:t>
      </w:r>
      <w:r w:rsidRPr="001A792B">
        <w:rPr>
          <w:sz w:val="28"/>
          <w:szCs w:val="28"/>
        </w:rPr>
        <w:t>;</w:t>
      </w:r>
    </w:p>
    <w:p w:rsidR="001A792B" w:rsidRPr="001A792B" w:rsidRDefault="001A792B" w:rsidP="001A792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92B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1A792B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1A792B">
        <w:rPr>
          <w:rFonts w:ascii="Times New Roman" w:hAnsi="Times New Roman" w:cs="Times New Roman"/>
          <w:sz w:val="28"/>
          <w:szCs w:val="28"/>
        </w:rPr>
        <w:t>;</w:t>
      </w:r>
    </w:p>
    <w:p w:rsidR="001A792B" w:rsidRPr="001A792B" w:rsidRDefault="001A792B" w:rsidP="001A792B">
      <w:pPr>
        <w:adjustRightInd w:val="0"/>
        <w:ind w:firstLine="540"/>
        <w:jc w:val="both"/>
        <w:rPr>
          <w:sz w:val="28"/>
          <w:szCs w:val="28"/>
        </w:rPr>
      </w:pPr>
      <w:r w:rsidRPr="001A792B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1A792B">
        <w:rPr>
          <w:b/>
          <w:sz w:val="28"/>
          <w:szCs w:val="28"/>
        </w:rPr>
        <w:t>в ходе изучения не выявлено</w:t>
      </w:r>
      <w:r w:rsidRPr="001A792B">
        <w:rPr>
          <w:sz w:val="28"/>
          <w:szCs w:val="28"/>
        </w:rPr>
        <w:t>;</w:t>
      </w:r>
    </w:p>
    <w:p w:rsidR="001A792B" w:rsidRPr="001A792B" w:rsidRDefault="001A792B" w:rsidP="001A792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92B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1A792B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1A792B">
        <w:rPr>
          <w:rFonts w:ascii="Times New Roman" w:hAnsi="Times New Roman" w:cs="Times New Roman"/>
          <w:sz w:val="28"/>
          <w:szCs w:val="28"/>
        </w:rPr>
        <w:t>;</w:t>
      </w:r>
      <w:r w:rsidRPr="001A79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792B" w:rsidRPr="001A792B" w:rsidRDefault="001A792B" w:rsidP="001A792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92B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1A792B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1A792B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A792B" w:rsidRPr="001A792B" w:rsidRDefault="001A792B" w:rsidP="001A792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92B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1A792B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1A792B">
        <w:rPr>
          <w:rFonts w:ascii="Times New Roman" w:hAnsi="Times New Roman" w:cs="Times New Roman"/>
          <w:sz w:val="28"/>
          <w:szCs w:val="28"/>
        </w:rPr>
        <w:t>;</w:t>
      </w:r>
    </w:p>
    <w:p w:rsidR="001A792B" w:rsidRPr="001A792B" w:rsidRDefault="001A792B" w:rsidP="001A792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92B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1A792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A792B">
        <w:rPr>
          <w:rFonts w:ascii="Times New Roman" w:hAnsi="Times New Roman" w:cs="Times New Roman"/>
          <w:b/>
          <w:sz w:val="28"/>
          <w:szCs w:val="28"/>
        </w:rPr>
        <w:lastRenderedPageBreak/>
        <w:t>ходе изучения проекта не установлено</w:t>
      </w:r>
      <w:r w:rsidRPr="001A792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A792B" w:rsidRPr="001A792B" w:rsidRDefault="001A792B" w:rsidP="001A792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92B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1A792B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1A792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A792B" w:rsidRPr="001A792B" w:rsidRDefault="001A792B" w:rsidP="001A792B">
      <w:pPr>
        <w:ind w:firstLine="540"/>
        <w:jc w:val="both"/>
        <w:rPr>
          <w:b/>
          <w:sz w:val="28"/>
          <w:szCs w:val="28"/>
        </w:rPr>
      </w:pPr>
      <w:r w:rsidRPr="001A792B"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1A792B" w:rsidRPr="001A792B" w:rsidRDefault="001A792B" w:rsidP="001A792B">
      <w:pPr>
        <w:ind w:firstLine="540"/>
        <w:jc w:val="both"/>
        <w:rPr>
          <w:b/>
          <w:sz w:val="28"/>
          <w:szCs w:val="28"/>
        </w:rPr>
      </w:pPr>
      <w:r w:rsidRPr="001A792B"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1A792B">
        <w:rPr>
          <w:b/>
          <w:sz w:val="28"/>
          <w:szCs w:val="28"/>
        </w:rPr>
        <w:t>в ходе изучения проекта не выявлено</w:t>
      </w:r>
      <w:r w:rsidRPr="001A792B">
        <w:rPr>
          <w:sz w:val="28"/>
          <w:szCs w:val="28"/>
        </w:rPr>
        <w:t>;</w:t>
      </w:r>
    </w:p>
    <w:p w:rsidR="001A792B" w:rsidRPr="001A792B" w:rsidRDefault="001A792B" w:rsidP="001A792B">
      <w:pPr>
        <w:ind w:firstLine="540"/>
        <w:jc w:val="both"/>
        <w:rPr>
          <w:b/>
          <w:sz w:val="28"/>
          <w:szCs w:val="28"/>
        </w:rPr>
      </w:pPr>
      <w:r w:rsidRPr="001A792B"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1A792B">
        <w:rPr>
          <w:b/>
          <w:sz w:val="28"/>
          <w:szCs w:val="28"/>
        </w:rPr>
        <w:t>в ходе изучения не выявлено</w:t>
      </w:r>
      <w:r w:rsidRPr="001A792B">
        <w:rPr>
          <w:sz w:val="28"/>
          <w:szCs w:val="28"/>
        </w:rPr>
        <w:t>;</w:t>
      </w:r>
    </w:p>
    <w:p w:rsidR="001A792B" w:rsidRPr="001A792B" w:rsidRDefault="001A792B" w:rsidP="001A792B">
      <w:pPr>
        <w:ind w:firstLine="540"/>
        <w:jc w:val="both"/>
        <w:rPr>
          <w:sz w:val="28"/>
          <w:szCs w:val="28"/>
        </w:rPr>
      </w:pPr>
      <w:r w:rsidRPr="001A792B"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1A792B">
        <w:rPr>
          <w:b/>
          <w:sz w:val="28"/>
          <w:szCs w:val="28"/>
        </w:rPr>
        <w:t>в ходе изучения не выявлено</w:t>
      </w:r>
      <w:r w:rsidRPr="001A792B">
        <w:rPr>
          <w:sz w:val="28"/>
          <w:szCs w:val="28"/>
        </w:rPr>
        <w:t>.</w:t>
      </w:r>
    </w:p>
    <w:p w:rsidR="001A792B" w:rsidRPr="001A792B" w:rsidRDefault="001A792B" w:rsidP="001A792B">
      <w:pPr>
        <w:adjustRightInd w:val="0"/>
        <w:ind w:firstLine="540"/>
        <w:jc w:val="both"/>
        <w:rPr>
          <w:sz w:val="28"/>
          <w:szCs w:val="28"/>
        </w:rPr>
      </w:pPr>
    </w:p>
    <w:p w:rsidR="001A792B" w:rsidRPr="001A792B" w:rsidRDefault="001A792B" w:rsidP="001A792B">
      <w:pPr>
        <w:adjustRightInd w:val="0"/>
        <w:ind w:firstLine="540"/>
        <w:jc w:val="both"/>
        <w:rPr>
          <w:sz w:val="28"/>
          <w:szCs w:val="28"/>
        </w:rPr>
      </w:pPr>
      <w:r w:rsidRPr="001A792B">
        <w:rPr>
          <w:sz w:val="28"/>
          <w:szCs w:val="28"/>
        </w:rPr>
        <w:t xml:space="preserve"> </w:t>
      </w:r>
    </w:p>
    <w:p w:rsidR="001A792B" w:rsidRPr="001A792B" w:rsidRDefault="00387CF8" w:rsidP="001A7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r w:rsidR="001A792B" w:rsidRPr="001A792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Г.А.Стрехнева </w:t>
      </w:r>
      <w:r w:rsidR="001A792B" w:rsidRPr="001A792B">
        <w:rPr>
          <w:sz w:val="28"/>
          <w:szCs w:val="28"/>
        </w:rPr>
        <w:t xml:space="preserve"> </w:t>
      </w:r>
    </w:p>
    <w:p w:rsidR="001A792B" w:rsidRPr="001A792B" w:rsidRDefault="001A792B" w:rsidP="001A792B">
      <w:pPr>
        <w:jc w:val="both"/>
        <w:rPr>
          <w:sz w:val="28"/>
          <w:szCs w:val="28"/>
        </w:rPr>
      </w:pPr>
    </w:p>
    <w:p w:rsidR="001A792B" w:rsidRPr="001A792B" w:rsidRDefault="001A792B" w:rsidP="001A792B">
      <w:pPr>
        <w:jc w:val="both"/>
        <w:rPr>
          <w:sz w:val="28"/>
          <w:szCs w:val="28"/>
        </w:rPr>
      </w:pPr>
    </w:p>
    <w:p w:rsidR="001A792B" w:rsidRPr="001A792B" w:rsidRDefault="001A792B" w:rsidP="001A792B">
      <w:pPr>
        <w:jc w:val="both"/>
        <w:rPr>
          <w:sz w:val="28"/>
          <w:szCs w:val="28"/>
        </w:rPr>
      </w:pPr>
      <w:r w:rsidRPr="001A792B">
        <w:rPr>
          <w:sz w:val="28"/>
          <w:szCs w:val="28"/>
        </w:rPr>
        <w:t>«Согласен»</w:t>
      </w:r>
    </w:p>
    <w:p w:rsidR="001A792B" w:rsidRPr="001A792B" w:rsidRDefault="001A792B" w:rsidP="001A792B">
      <w:pPr>
        <w:jc w:val="both"/>
        <w:rPr>
          <w:sz w:val="28"/>
          <w:szCs w:val="28"/>
        </w:rPr>
      </w:pPr>
      <w:r w:rsidRPr="001A792B">
        <w:rPr>
          <w:sz w:val="28"/>
          <w:szCs w:val="28"/>
        </w:rPr>
        <w:t>Глава муниципального образования</w:t>
      </w:r>
    </w:p>
    <w:p w:rsidR="001A792B" w:rsidRPr="001A792B" w:rsidRDefault="00387CF8" w:rsidP="001A792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Кинделинский </w:t>
      </w:r>
      <w:r w:rsidR="001A792B" w:rsidRPr="001A792B">
        <w:rPr>
          <w:sz w:val="28"/>
          <w:szCs w:val="28"/>
        </w:rPr>
        <w:t xml:space="preserve">  сельсовет                                    </w:t>
      </w:r>
      <w:r w:rsidR="00B33A5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А.Н.Козеняшев </w:t>
      </w:r>
      <w:r w:rsidR="001A792B" w:rsidRPr="001A792B">
        <w:rPr>
          <w:b/>
          <w:bCs/>
          <w:sz w:val="28"/>
          <w:szCs w:val="28"/>
        </w:rPr>
        <w:t xml:space="preserve">    </w:t>
      </w:r>
    </w:p>
    <w:p w:rsidR="001A792B" w:rsidRPr="00641A3D" w:rsidRDefault="001A792B" w:rsidP="001A792B">
      <w:pPr>
        <w:rPr>
          <w:b/>
          <w:bCs/>
        </w:rPr>
      </w:pPr>
    </w:p>
    <w:p w:rsidR="001A792B" w:rsidRPr="00641A3D" w:rsidRDefault="001A792B" w:rsidP="001A792B">
      <w:pPr>
        <w:rPr>
          <w:b/>
          <w:bCs/>
        </w:rPr>
      </w:pPr>
    </w:p>
    <w:p w:rsidR="001A792B" w:rsidRPr="00641A3D" w:rsidRDefault="001A792B" w:rsidP="001A792B"/>
    <w:p w:rsidR="001A792B" w:rsidRPr="00641A3D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Pr="00641A3D" w:rsidRDefault="001A792B" w:rsidP="001A792B"/>
    <w:p w:rsidR="00426DBD" w:rsidRDefault="005C4122" w:rsidP="00151289">
      <w:pPr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  <w:r w:rsidR="00A406E7">
        <w:rPr>
          <w:b/>
          <w:bCs/>
          <w:sz w:val="28"/>
        </w:rPr>
        <w:t xml:space="preserve"> </w:t>
      </w:r>
      <w:r w:rsidR="00426DBD">
        <w:rPr>
          <w:b/>
          <w:bCs/>
          <w:sz w:val="28"/>
        </w:rPr>
        <w:t>АДМИНИСТРАЦИЯ</w:t>
      </w:r>
      <w:r w:rsidR="00151289">
        <w:rPr>
          <w:b/>
          <w:bCs/>
          <w:sz w:val="28"/>
        </w:rPr>
        <w:tab/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426DBD" w:rsidRDefault="00387CF8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Кинделинский </w:t>
      </w:r>
      <w:r w:rsidR="00426DBD">
        <w:rPr>
          <w:b/>
          <w:bCs/>
          <w:sz w:val="28"/>
        </w:rPr>
        <w:t xml:space="preserve"> сельсовет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426DBD" w:rsidRDefault="00426DBD" w:rsidP="00426DBD">
      <w:pPr>
        <w:pStyle w:val="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426DBD" w:rsidRDefault="00426DBD" w:rsidP="00426DBD"/>
    <w:p w:rsidR="00426DBD" w:rsidRDefault="00426DBD" w:rsidP="00426DBD">
      <w:r>
        <w:rPr>
          <w:sz w:val="28"/>
          <w:szCs w:val="28"/>
        </w:rPr>
        <w:t xml:space="preserve">        </w:t>
      </w:r>
      <w:r w:rsidR="00387CF8">
        <w:rPr>
          <w:sz w:val="28"/>
          <w:szCs w:val="28"/>
          <w:u w:val="single"/>
        </w:rPr>
        <w:t>16.01.2019</w:t>
      </w:r>
      <w:r w:rsidR="001A792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№</w:t>
      </w:r>
      <w:r>
        <w:t xml:space="preserve"> </w:t>
      </w:r>
      <w:r w:rsidR="00387CF8">
        <w:rPr>
          <w:sz w:val="28"/>
          <w:szCs w:val="28"/>
          <w:u w:val="single"/>
        </w:rPr>
        <w:t>02</w:t>
      </w:r>
      <w:r>
        <w:rPr>
          <w:sz w:val="28"/>
          <w:szCs w:val="28"/>
          <w:u w:val="single"/>
        </w:rPr>
        <w:t>– п</w:t>
      </w:r>
    </w:p>
    <w:p w:rsidR="00426DBD" w:rsidRDefault="00387CF8" w:rsidP="00426DBD">
      <w:pPr>
        <w:rPr>
          <w:sz w:val="28"/>
        </w:rPr>
      </w:pPr>
      <w:r>
        <w:rPr>
          <w:sz w:val="28"/>
        </w:rPr>
        <w:t xml:space="preserve">               с.Кинделя</w:t>
      </w:r>
    </w:p>
    <w:p w:rsidR="00426DBD" w:rsidRDefault="00AB243B" w:rsidP="00426DBD">
      <w:pPr>
        <w:ind w:right="283"/>
        <w:jc w:val="both"/>
        <w:rPr>
          <w:b/>
          <w:sz w:val="16"/>
          <w:szCs w:val="16"/>
        </w:rPr>
      </w:pPr>
      <w:r w:rsidRPr="00AB243B">
        <w:pict>
          <v:line id="_x0000_s1028" style="position:absolute;left:0;text-align:left;z-index:251662336" from="260.25pt,8.85pt" to="260.25pt,26.85pt"/>
        </w:pict>
      </w:r>
      <w:r w:rsidRPr="00AB243B">
        <w:pict>
          <v:line id="_x0000_s1029" style="position:absolute;left:0;text-align:left;flip:x;z-index:251663360" from="242.25pt,8.85pt" to="260.25pt,8.85pt"/>
        </w:pict>
      </w:r>
      <w:r w:rsidRPr="00AB243B">
        <w:pict>
          <v:line id="_x0000_s1026" style="position:absolute;left:0;text-align:left;z-index:251660288" from="-9.05pt,8.85pt" to="-9.05pt,26.85pt"/>
        </w:pict>
      </w:r>
      <w:r w:rsidRPr="00AB243B">
        <w:pict>
          <v:line id="_x0000_s1027" style="position:absolute;left:0;text-align:left;z-index:251661312" from="-9.05pt,8.85pt" to="8.95pt,8.85pt"/>
        </w:pict>
      </w:r>
    </w:p>
    <w:p w:rsidR="00426DBD" w:rsidRDefault="00426DBD" w:rsidP="00947DA8">
      <w:pPr>
        <w:shd w:val="clear" w:color="auto" w:fill="FFFFFF"/>
        <w:spacing w:after="150"/>
        <w:ind w:right="477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47DA8" w:rsidRPr="00042CDE">
        <w:rPr>
          <w:bCs/>
          <w:sz w:val="28"/>
          <w:szCs w:val="28"/>
        </w:rPr>
        <w:t xml:space="preserve">О порядке создания и деятельности координационных или совещательных органов в области развития малого и среднего предпринимательства на территории  муниципального образования </w:t>
      </w:r>
      <w:r w:rsidR="00387CF8">
        <w:rPr>
          <w:bCs/>
          <w:sz w:val="28"/>
          <w:szCs w:val="28"/>
        </w:rPr>
        <w:t xml:space="preserve"> Кинделинский </w:t>
      </w:r>
      <w:r w:rsidR="00947DA8">
        <w:rPr>
          <w:bCs/>
          <w:sz w:val="28"/>
          <w:szCs w:val="28"/>
        </w:rPr>
        <w:t xml:space="preserve"> сельсовет</w:t>
      </w:r>
      <w:r w:rsidR="00947DA8" w:rsidRPr="00042CDE">
        <w:rPr>
          <w:bCs/>
          <w:sz w:val="28"/>
          <w:szCs w:val="28"/>
        </w:rPr>
        <w:t xml:space="preserve"> Ташлинского района Оренбургской области</w:t>
      </w:r>
      <w:r>
        <w:rPr>
          <w:sz w:val="28"/>
          <w:szCs w:val="28"/>
        </w:rPr>
        <w:t xml:space="preserve">» </w:t>
      </w:r>
    </w:p>
    <w:p w:rsidR="00151289" w:rsidRDefault="00151289" w:rsidP="00151289">
      <w:pPr>
        <w:ind w:right="3259"/>
        <w:jc w:val="both"/>
        <w:rPr>
          <w:sz w:val="28"/>
          <w:szCs w:val="28"/>
        </w:rPr>
      </w:pPr>
    </w:p>
    <w:p w:rsidR="00151289" w:rsidRDefault="00151289" w:rsidP="00151289">
      <w:pPr>
        <w:ind w:right="3259"/>
        <w:jc w:val="both"/>
      </w:pPr>
    </w:p>
    <w:p w:rsidR="00947DA8" w:rsidRPr="00042CDE" w:rsidRDefault="00151289" w:rsidP="00947DA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74091">
        <w:rPr>
          <w:sz w:val="28"/>
          <w:szCs w:val="28"/>
        </w:rPr>
        <w:tab/>
      </w:r>
      <w:r w:rsidR="00947DA8" w:rsidRPr="00042CD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11, пунктом 4 статьи 13 Федерального закона от 24.07.2007 № 209-ФЗ «О развитии малого и среднего предпринимательства в Российской Федерации», Уставом муниципального образования </w:t>
      </w:r>
      <w:r w:rsidR="00387CF8">
        <w:rPr>
          <w:rFonts w:ascii="Times New Roman" w:hAnsi="Times New Roman"/>
          <w:sz w:val="28"/>
          <w:szCs w:val="28"/>
        </w:rPr>
        <w:t xml:space="preserve">Кинделинский </w:t>
      </w:r>
      <w:r w:rsidR="00947DA8">
        <w:rPr>
          <w:rFonts w:ascii="Times New Roman" w:hAnsi="Times New Roman"/>
          <w:sz w:val="28"/>
          <w:szCs w:val="28"/>
        </w:rPr>
        <w:t xml:space="preserve"> сельсовет</w:t>
      </w:r>
      <w:r w:rsidR="00947DA8" w:rsidRPr="00042CDE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области: </w:t>
      </w:r>
    </w:p>
    <w:p w:rsidR="00947DA8" w:rsidRDefault="00947DA8" w:rsidP="00947DA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042CDE">
        <w:rPr>
          <w:rFonts w:ascii="Times New Roman" w:hAnsi="Times New Roman"/>
          <w:sz w:val="28"/>
          <w:szCs w:val="28"/>
        </w:rPr>
        <w:t xml:space="preserve">1. Утвердить порядок создания и деятельности координационных или совещательных органов </w:t>
      </w:r>
      <w:r w:rsidRPr="00042CDE">
        <w:rPr>
          <w:rFonts w:ascii="Times New Roman" w:eastAsia="Times New Roman" w:hAnsi="Times New Roman"/>
          <w:bCs/>
          <w:sz w:val="28"/>
          <w:szCs w:val="28"/>
          <w:lang w:eastAsia="ru-RU"/>
        </w:rPr>
        <w:t>в области развития</w:t>
      </w:r>
      <w:r w:rsidRPr="00042CD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42CDE">
        <w:rPr>
          <w:rFonts w:ascii="Times New Roman" w:eastAsia="Times New Roman" w:hAnsi="Times New Roman"/>
          <w:bCs/>
          <w:sz w:val="28"/>
          <w:szCs w:val="28"/>
          <w:lang w:eastAsia="ru-RU"/>
        </w:rPr>
        <w:t>малого и среднего предпринимательст</w:t>
      </w:r>
      <w:r w:rsidRPr="00042CDE">
        <w:rPr>
          <w:rFonts w:ascii="Times New Roman" w:hAnsi="Times New Roman"/>
          <w:bCs/>
          <w:sz w:val="28"/>
          <w:szCs w:val="28"/>
          <w:lang w:eastAsia="ru-RU"/>
        </w:rPr>
        <w:t xml:space="preserve">ва на территории  муниципального образования </w:t>
      </w:r>
      <w:r w:rsidR="00387CF8">
        <w:rPr>
          <w:rFonts w:ascii="Times New Roman" w:hAnsi="Times New Roman"/>
          <w:bCs/>
          <w:sz w:val="28"/>
          <w:szCs w:val="28"/>
          <w:lang w:eastAsia="ru-RU"/>
        </w:rPr>
        <w:t xml:space="preserve"> Кинделинский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</w:t>
      </w:r>
      <w:r w:rsidRPr="00042CDE">
        <w:rPr>
          <w:rFonts w:ascii="Times New Roman" w:hAnsi="Times New Roman"/>
          <w:bCs/>
          <w:sz w:val="28"/>
          <w:szCs w:val="28"/>
          <w:lang w:eastAsia="ru-RU"/>
        </w:rPr>
        <w:t xml:space="preserve"> Ташлинского района Оренбургской области</w:t>
      </w:r>
      <w:r w:rsidRPr="00042CDE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947DA8" w:rsidRPr="00042CDE" w:rsidRDefault="00947DA8" w:rsidP="00947DA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042CDE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подлежит размещению на официальном сайте </w:t>
      </w:r>
      <w:r w:rsidR="00275840">
        <w:rPr>
          <w:rFonts w:ascii="Times New Roman" w:hAnsi="Times New Roman"/>
          <w:sz w:val="28"/>
          <w:szCs w:val="28"/>
        </w:rPr>
        <w:t>администрации в</w:t>
      </w:r>
      <w:r w:rsidRPr="00042CDE">
        <w:rPr>
          <w:rFonts w:ascii="Times New Roman" w:hAnsi="Times New Roman"/>
          <w:sz w:val="28"/>
          <w:szCs w:val="28"/>
        </w:rPr>
        <w:t xml:space="preserve"> сети "Интернет".</w:t>
      </w:r>
    </w:p>
    <w:p w:rsidR="00947DA8" w:rsidRPr="00042CDE" w:rsidRDefault="00947DA8" w:rsidP="00947DA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42CDE">
        <w:rPr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151289" w:rsidRDefault="00151289" w:rsidP="00947DA8">
      <w:pPr>
        <w:spacing w:after="240"/>
        <w:jc w:val="both"/>
        <w:rPr>
          <w:sz w:val="28"/>
          <w:szCs w:val="28"/>
        </w:rPr>
      </w:pPr>
    </w:p>
    <w:p w:rsidR="00947DA8" w:rsidRDefault="00947DA8" w:rsidP="00947DA8">
      <w:pPr>
        <w:spacing w:after="240"/>
        <w:jc w:val="both"/>
        <w:rPr>
          <w:sz w:val="28"/>
          <w:szCs w:val="28"/>
        </w:rPr>
      </w:pPr>
    </w:p>
    <w:p w:rsidR="00947DA8" w:rsidRPr="00774091" w:rsidRDefault="00947DA8" w:rsidP="00947DA8">
      <w:pPr>
        <w:spacing w:after="240"/>
        <w:jc w:val="both"/>
        <w:rPr>
          <w:sz w:val="28"/>
          <w:szCs w:val="28"/>
        </w:rPr>
      </w:pPr>
    </w:p>
    <w:p w:rsidR="00426DBD" w:rsidRPr="004F6FE7" w:rsidRDefault="00426DBD" w:rsidP="00947DA8">
      <w:pPr>
        <w:rPr>
          <w:sz w:val="28"/>
          <w:szCs w:val="28"/>
        </w:rPr>
      </w:pPr>
      <w:r w:rsidRPr="004F6FE7">
        <w:rPr>
          <w:sz w:val="28"/>
          <w:szCs w:val="28"/>
        </w:rPr>
        <w:t>Глав</w:t>
      </w:r>
      <w:r w:rsidR="00A406E7">
        <w:rPr>
          <w:sz w:val="28"/>
          <w:szCs w:val="28"/>
        </w:rPr>
        <w:t>а</w:t>
      </w:r>
      <w:r w:rsidR="00F62178" w:rsidRPr="004F6FE7">
        <w:rPr>
          <w:sz w:val="28"/>
          <w:szCs w:val="28"/>
        </w:rPr>
        <w:t xml:space="preserve"> </w:t>
      </w:r>
      <w:r w:rsidRPr="004F6FE7">
        <w:rPr>
          <w:sz w:val="28"/>
          <w:szCs w:val="28"/>
        </w:rPr>
        <w:t xml:space="preserve"> администрации    </w:t>
      </w:r>
      <w:r w:rsidR="00F62178" w:rsidRPr="004F6FE7">
        <w:rPr>
          <w:sz w:val="28"/>
          <w:szCs w:val="28"/>
        </w:rPr>
        <w:t xml:space="preserve">                       </w:t>
      </w:r>
      <w:r w:rsidRPr="004F6FE7">
        <w:rPr>
          <w:sz w:val="28"/>
          <w:szCs w:val="28"/>
        </w:rPr>
        <w:t xml:space="preserve">             </w:t>
      </w:r>
      <w:r w:rsidR="00E1558A">
        <w:rPr>
          <w:sz w:val="28"/>
          <w:szCs w:val="28"/>
        </w:rPr>
        <w:t xml:space="preserve">      </w:t>
      </w:r>
      <w:r w:rsidR="00DF025B">
        <w:rPr>
          <w:sz w:val="28"/>
          <w:szCs w:val="28"/>
        </w:rPr>
        <w:t xml:space="preserve">              </w:t>
      </w:r>
      <w:r w:rsidR="00387CF8">
        <w:rPr>
          <w:sz w:val="28"/>
          <w:szCs w:val="28"/>
        </w:rPr>
        <w:t xml:space="preserve">А.Н.Козеняшев </w:t>
      </w:r>
    </w:p>
    <w:p w:rsidR="00151289" w:rsidRDefault="00151289" w:rsidP="00426DBD">
      <w:pPr>
        <w:rPr>
          <w:sz w:val="24"/>
          <w:szCs w:val="24"/>
        </w:rPr>
      </w:pPr>
    </w:p>
    <w:p w:rsidR="00151289" w:rsidRDefault="00151289" w:rsidP="00426DBD">
      <w:pPr>
        <w:rPr>
          <w:sz w:val="24"/>
          <w:szCs w:val="24"/>
        </w:rPr>
      </w:pPr>
    </w:p>
    <w:p w:rsidR="00151289" w:rsidRDefault="00151289" w:rsidP="00426DBD">
      <w:pPr>
        <w:rPr>
          <w:sz w:val="24"/>
          <w:szCs w:val="24"/>
        </w:rPr>
      </w:pPr>
    </w:p>
    <w:p w:rsidR="00151289" w:rsidRDefault="00151289" w:rsidP="00426DBD">
      <w:pPr>
        <w:rPr>
          <w:sz w:val="24"/>
          <w:szCs w:val="24"/>
        </w:rPr>
      </w:pPr>
    </w:p>
    <w:p w:rsidR="00151289" w:rsidRDefault="00426DBD" w:rsidP="00426DBD">
      <w:pPr>
        <w:rPr>
          <w:sz w:val="24"/>
          <w:szCs w:val="24"/>
        </w:rPr>
      </w:pPr>
      <w:r w:rsidRPr="00103321">
        <w:rPr>
          <w:sz w:val="24"/>
          <w:szCs w:val="24"/>
        </w:rPr>
        <w:t xml:space="preserve">Разослано : </w:t>
      </w:r>
      <w:r w:rsidR="00151289">
        <w:rPr>
          <w:sz w:val="24"/>
          <w:szCs w:val="24"/>
        </w:rPr>
        <w:t>администрации района, прокурору района</w:t>
      </w:r>
    </w:p>
    <w:p w:rsidR="00151289" w:rsidRPr="00151289" w:rsidRDefault="00151289" w:rsidP="00151289">
      <w:pPr>
        <w:rPr>
          <w:sz w:val="24"/>
          <w:szCs w:val="24"/>
        </w:rPr>
      </w:pPr>
    </w:p>
    <w:p w:rsidR="00151289" w:rsidRDefault="00151289" w:rsidP="00151289">
      <w:pPr>
        <w:rPr>
          <w:sz w:val="24"/>
          <w:szCs w:val="24"/>
        </w:rPr>
      </w:pPr>
    </w:p>
    <w:p w:rsidR="00151289" w:rsidRDefault="00151289" w:rsidP="00151289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51289" w:rsidRDefault="00151289" w:rsidP="00151289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51289" w:rsidRDefault="00151289" w:rsidP="00151289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151289" w:rsidRDefault="00151289" w:rsidP="00151289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51289" w:rsidRDefault="00387CF8" w:rsidP="00151289">
      <w:pPr>
        <w:spacing w:line="26" w:lineRule="atLeast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Кинделинский </w:t>
      </w:r>
      <w:r w:rsidR="00151289">
        <w:rPr>
          <w:sz w:val="28"/>
          <w:szCs w:val="28"/>
        </w:rPr>
        <w:t xml:space="preserve"> сельсовет</w:t>
      </w:r>
    </w:p>
    <w:p w:rsidR="00151289" w:rsidRDefault="00151289" w:rsidP="00151289">
      <w:pPr>
        <w:jc w:val="right"/>
      </w:pPr>
      <w:r>
        <w:rPr>
          <w:sz w:val="28"/>
          <w:szCs w:val="28"/>
        </w:rPr>
        <w:t xml:space="preserve">                                                             от </w:t>
      </w:r>
      <w:r w:rsidR="00387CF8">
        <w:rPr>
          <w:sz w:val="28"/>
          <w:szCs w:val="28"/>
          <w:u w:val="single"/>
        </w:rPr>
        <w:t xml:space="preserve">16.01.2019 </w:t>
      </w:r>
      <w:r w:rsidR="001A792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№</w:t>
      </w:r>
      <w:r>
        <w:t xml:space="preserve">   </w:t>
      </w:r>
      <w:r w:rsidR="00387CF8">
        <w:rPr>
          <w:sz w:val="28"/>
          <w:szCs w:val="28"/>
          <w:u w:val="single"/>
        </w:rPr>
        <w:t>02</w:t>
      </w:r>
      <w:r>
        <w:rPr>
          <w:sz w:val="28"/>
          <w:szCs w:val="28"/>
          <w:u w:val="single"/>
        </w:rPr>
        <w:t>-п</w:t>
      </w:r>
    </w:p>
    <w:p w:rsidR="00947DA8" w:rsidRDefault="00947DA8" w:rsidP="00151289">
      <w:pPr>
        <w:rPr>
          <w:sz w:val="24"/>
          <w:szCs w:val="24"/>
        </w:rPr>
      </w:pPr>
    </w:p>
    <w:p w:rsidR="00947DA8" w:rsidRPr="00947DA8" w:rsidRDefault="00947DA8" w:rsidP="00947DA8">
      <w:pPr>
        <w:rPr>
          <w:sz w:val="24"/>
          <w:szCs w:val="24"/>
        </w:rPr>
      </w:pPr>
    </w:p>
    <w:p w:rsidR="00947DA8" w:rsidRDefault="00947DA8" w:rsidP="00947DA8">
      <w:pPr>
        <w:rPr>
          <w:sz w:val="24"/>
          <w:szCs w:val="24"/>
        </w:rPr>
      </w:pPr>
    </w:p>
    <w:p w:rsidR="00947DA8" w:rsidRDefault="00947DA8" w:rsidP="00947DA8">
      <w:pPr>
        <w:pStyle w:val="ad"/>
        <w:ind w:right="-331"/>
        <w:jc w:val="center"/>
        <w:rPr>
          <w:rFonts w:ascii="Times New Roman" w:hAnsi="Times New Roman"/>
          <w:b/>
          <w:sz w:val="28"/>
          <w:szCs w:val="28"/>
        </w:rPr>
      </w:pPr>
      <w:r w:rsidRPr="00042CDE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947DA8" w:rsidRPr="00042CDE" w:rsidRDefault="00947DA8" w:rsidP="00947DA8">
      <w:pPr>
        <w:pStyle w:val="ad"/>
        <w:ind w:right="-331"/>
        <w:jc w:val="center"/>
        <w:rPr>
          <w:rFonts w:ascii="Times New Roman" w:hAnsi="Times New Roman"/>
          <w:b/>
          <w:sz w:val="28"/>
          <w:szCs w:val="28"/>
        </w:rPr>
      </w:pPr>
      <w:r w:rsidRPr="00042CDE">
        <w:rPr>
          <w:rFonts w:ascii="Times New Roman" w:hAnsi="Times New Roman"/>
          <w:b/>
          <w:sz w:val="28"/>
          <w:szCs w:val="28"/>
        </w:rPr>
        <w:t xml:space="preserve">создания и деятельности координационных или совещательных органов </w:t>
      </w:r>
      <w:r w:rsidRPr="00042C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области развития</w:t>
      </w:r>
      <w:r w:rsidRPr="00042CD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42C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малого и среднего предпринимательст</w:t>
      </w:r>
      <w:r w:rsidRPr="00042CD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ва на территории муниципального образования </w:t>
      </w:r>
      <w:r w:rsidR="00387CF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Кинделинский </w:t>
      </w:r>
      <w:r w:rsidRPr="00042CD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 Ташлинского района Оренбургской области</w:t>
      </w:r>
    </w:p>
    <w:p w:rsidR="00947DA8" w:rsidRDefault="00947DA8" w:rsidP="00947DA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администрацией </w:t>
      </w:r>
      <w:r w:rsidR="00387CF8">
        <w:rPr>
          <w:rFonts w:ascii="Times New Roman" w:eastAsia="Times New Roman" w:hAnsi="Times New Roman"/>
          <w:sz w:val="28"/>
          <w:szCs w:val="28"/>
          <w:lang w:eastAsia="ru-RU"/>
        </w:rPr>
        <w:t xml:space="preserve"> Кинделинского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координационные или совещательные органы и администрация соответственно), в сельском поселении.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1) повышения роли субъектов малого и среднего предпринимательства в социально-экономическом развитии </w:t>
      </w:r>
      <w:r w:rsidR="009B02E5">
        <w:rPr>
          <w:rFonts w:ascii="Times New Roman" w:eastAsia="Times New Roman" w:hAnsi="Times New Roman"/>
          <w:sz w:val="28"/>
          <w:szCs w:val="28"/>
          <w:lang w:eastAsia="ru-RU"/>
        </w:rPr>
        <w:t xml:space="preserve"> Кинделинского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2)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5) выдвижения и поддержки инициатив, направленных на реализацию муниципальной политики в области развития малого и среднего предпринимательства;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6) проведения общественной экспертизы проектов муниципальных правовых актов </w:t>
      </w:r>
      <w:r w:rsidR="009B02E5">
        <w:rPr>
          <w:rFonts w:ascii="Times New Roman" w:eastAsia="Times New Roman" w:hAnsi="Times New Roman"/>
          <w:sz w:val="28"/>
          <w:szCs w:val="28"/>
          <w:lang w:eastAsia="ru-RU"/>
        </w:rPr>
        <w:t xml:space="preserve">Кинделинского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, регулирующих развитие малого и среднего предпринимательства.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Координационные или совещательные органы могут быть образованы в случае обращения некоммерческих организаций </w:t>
      </w:r>
      <w:r w:rsidR="009B02E5">
        <w:rPr>
          <w:rFonts w:ascii="Times New Roman" w:eastAsia="Times New Roman" w:hAnsi="Times New Roman"/>
          <w:sz w:val="28"/>
          <w:szCs w:val="28"/>
          <w:lang w:eastAsia="ru-RU"/>
        </w:rPr>
        <w:t xml:space="preserve"> Кинделинского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, выражающих интересы субъектов малого и среднего предпринимательства (далее - некоммерческие организации), в администрацию с предложением создать при данных органах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5. Координационные или совещательные органы создаются решением администрации. О принятом решении администрация в течение месяца в письменной форме уведомляют обратившиеся некоммерческие организации. Решения администрации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6. Координационные или совещательные органы в сфере развития малого и среднего предпринимательства создаются при главе </w:t>
      </w:r>
      <w:r w:rsidR="009B02E5">
        <w:rPr>
          <w:rFonts w:ascii="Times New Roman" w:eastAsia="Times New Roman" w:hAnsi="Times New Roman"/>
          <w:sz w:val="28"/>
          <w:szCs w:val="28"/>
          <w:lang w:eastAsia="ru-RU"/>
        </w:rPr>
        <w:t xml:space="preserve"> Кинделинского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7. Образование координационных или совещательных органов осуществляется постановлением администрации.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8.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9. Состав координационных или совещательных органов утверждается постановлением администрации,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обеспечивают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10. Председателем координационного или совещательного органа является глава </w:t>
      </w:r>
      <w:r w:rsidR="009B02E5">
        <w:rPr>
          <w:rFonts w:ascii="Times New Roman" w:eastAsia="Times New Roman" w:hAnsi="Times New Roman"/>
          <w:sz w:val="28"/>
          <w:szCs w:val="28"/>
          <w:lang w:eastAsia="ru-RU"/>
        </w:rPr>
        <w:t xml:space="preserve"> Кинделинского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11. Председатель координационного или совещательного органа: формирует повестку дня заседаний координационного или совещательного органа; организует работу координационного или совещательного органа и председательствует на его заседаниях; утверждает протоколы заседаний координационного или совещательного органа; вносит предложения по изменению состава координационного или совещательного органа; направляет 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информацию о деятельности координационного или совещательного органа и решения координационного или совещательного органа: руководителям заинтересованных исполнительных органов государственной власти и органам местного самоуправления</w:t>
      </w:r>
      <w:r w:rsidR="009B02E5">
        <w:rPr>
          <w:rFonts w:ascii="Times New Roman" w:eastAsia="Times New Roman" w:hAnsi="Times New Roman"/>
          <w:sz w:val="28"/>
          <w:szCs w:val="28"/>
          <w:lang w:eastAsia="ru-RU"/>
        </w:rPr>
        <w:t xml:space="preserve">  Кинделинского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другим заинтересованным лицам; осуществляет иные действия, необходимые для обеспечения деятельности координационного или совещательного органа.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12.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13. Заместитель председателя координационного или совещательного органа по поручению председателя координационного или совещательного органа: организует подготовку и председательствует на заседании координационного или совещательного органа;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14. Секретарь координационного или совещательного органа (далее - секретарь) назначается постановлением главы</w:t>
      </w:r>
      <w:r w:rsidR="00723DDA">
        <w:rPr>
          <w:rFonts w:ascii="Times New Roman" w:eastAsia="Times New Roman" w:hAnsi="Times New Roman"/>
          <w:sz w:val="28"/>
          <w:szCs w:val="28"/>
          <w:lang w:eastAsia="ru-RU"/>
        </w:rPr>
        <w:t xml:space="preserve"> Кинделинского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менее,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16.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17.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18. Заседание координационного или совещательного органа считается правомочным, если на нем присутствует не менее половины его членов.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19.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20.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21.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22.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администрацией. </w:t>
      </w:r>
    </w:p>
    <w:p w:rsidR="00947DA8" w:rsidRPr="00042CDE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23. Регламент работы координационного или совещательного органа утверждается на его заседании.</w:t>
      </w:r>
    </w:p>
    <w:p w:rsidR="00947DA8" w:rsidRPr="00042CDE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sectPr w:rsidR="00947DA8" w:rsidRPr="00042CDE" w:rsidSect="00947DA8">
      <w:pgSz w:w="11906" w:h="16838"/>
      <w:pgMar w:top="993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7E2" w:rsidRDefault="00F377E2" w:rsidP="003D28E4">
      <w:r>
        <w:separator/>
      </w:r>
    </w:p>
  </w:endnote>
  <w:endnote w:type="continuationSeparator" w:id="1">
    <w:p w:rsidR="00F377E2" w:rsidRDefault="00F377E2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7E2" w:rsidRDefault="00F377E2" w:rsidP="003D28E4">
      <w:r>
        <w:separator/>
      </w:r>
    </w:p>
  </w:footnote>
  <w:footnote w:type="continuationSeparator" w:id="1">
    <w:p w:rsidR="00F377E2" w:rsidRDefault="00F377E2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476A97"/>
    <w:multiLevelType w:val="multilevel"/>
    <w:tmpl w:val="2714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DBD"/>
    <w:rsid w:val="00053086"/>
    <w:rsid w:val="00065143"/>
    <w:rsid w:val="000E48AC"/>
    <w:rsid w:val="00103321"/>
    <w:rsid w:val="001244D3"/>
    <w:rsid w:val="00151289"/>
    <w:rsid w:val="001521EE"/>
    <w:rsid w:val="0017009A"/>
    <w:rsid w:val="00187D84"/>
    <w:rsid w:val="001A31AB"/>
    <w:rsid w:val="001A792B"/>
    <w:rsid w:val="001D6634"/>
    <w:rsid w:val="00234D3D"/>
    <w:rsid w:val="002533F7"/>
    <w:rsid w:val="00275840"/>
    <w:rsid w:val="002A5AED"/>
    <w:rsid w:val="002C4EF0"/>
    <w:rsid w:val="002F5699"/>
    <w:rsid w:val="00354743"/>
    <w:rsid w:val="00387CF8"/>
    <w:rsid w:val="003D28E4"/>
    <w:rsid w:val="00426DBD"/>
    <w:rsid w:val="004818F0"/>
    <w:rsid w:val="004A1631"/>
    <w:rsid w:val="004B712B"/>
    <w:rsid w:val="004F6FE7"/>
    <w:rsid w:val="00563334"/>
    <w:rsid w:val="00590350"/>
    <w:rsid w:val="005C4122"/>
    <w:rsid w:val="005C4413"/>
    <w:rsid w:val="005F01FB"/>
    <w:rsid w:val="006A1D54"/>
    <w:rsid w:val="006F0B78"/>
    <w:rsid w:val="006F2A3E"/>
    <w:rsid w:val="006F49F3"/>
    <w:rsid w:val="00711CB1"/>
    <w:rsid w:val="00723DDA"/>
    <w:rsid w:val="00733206"/>
    <w:rsid w:val="007E194B"/>
    <w:rsid w:val="007E7CBA"/>
    <w:rsid w:val="00866B48"/>
    <w:rsid w:val="008E4F2C"/>
    <w:rsid w:val="009053C9"/>
    <w:rsid w:val="0092588E"/>
    <w:rsid w:val="00932C09"/>
    <w:rsid w:val="00947DA8"/>
    <w:rsid w:val="00984089"/>
    <w:rsid w:val="009B02E5"/>
    <w:rsid w:val="00A16074"/>
    <w:rsid w:val="00A3223C"/>
    <w:rsid w:val="00A406E7"/>
    <w:rsid w:val="00A80EFC"/>
    <w:rsid w:val="00A878AC"/>
    <w:rsid w:val="00AB243B"/>
    <w:rsid w:val="00B33A5C"/>
    <w:rsid w:val="00B6588B"/>
    <w:rsid w:val="00B67EA0"/>
    <w:rsid w:val="00BB7019"/>
    <w:rsid w:val="00C9677B"/>
    <w:rsid w:val="00CC010A"/>
    <w:rsid w:val="00D712C2"/>
    <w:rsid w:val="00D95D0E"/>
    <w:rsid w:val="00DF025B"/>
    <w:rsid w:val="00E1558A"/>
    <w:rsid w:val="00E54624"/>
    <w:rsid w:val="00E806B1"/>
    <w:rsid w:val="00EF4569"/>
    <w:rsid w:val="00F26DB2"/>
    <w:rsid w:val="00F377E2"/>
    <w:rsid w:val="00F62178"/>
    <w:rsid w:val="00F85288"/>
    <w:rsid w:val="00FA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D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426D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26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D28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2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D28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2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033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0332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124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E806B1"/>
    <w:rPr>
      <w:color w:val="0000FF"/>
      <w:u w:val="single"/>
    </w:rPr>
  </w:style>
  <w:style w:type="paragraph" w:customStyle="1" w:styleId="2">
    <w:name w:val="Обычный2"/>
    <w:rsid w:val="00E806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563334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1512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151289"/>
    <w:rPr>
      <w:rFonts w:cs="Times New Roman"/>
      <w:b/>
      <w:bCs/>
    </w:rPr>
  </w:style>
  <w:style w:type="character" w:styleId="ac">
    <w:name w:val="FollowedHyperlink"/>
    <w:basedOn w:val="a0"/>
    <w:uiPriority w:val="99"/>
    <w:semiHidden/>
    <w:unhideWhenUsed/>
    <w:rsid w:val="00151289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947D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609DD-6123-4568-AAAA-4D92A7343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кинделя</cp:lastModifiedBy>
  <cp:revision>6</cp:revision>
  <cp:lastPrinted>2018-12-27T10:25:00Z</cp:lastPrinted>
  <dcterms:created xsi:type="dcterms:W3CDTF">2019-01-05T06:38:00Z</dcterms:created>
  <dcterms:modified xsi:type="dcterms:W3CDTF">2019-02-04T12:51:00Z</dcterms:modified>
</cp:coreProperties>
</file>